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7AC" w:rsidRPr="00466C9B" w:rsidRDefault="00E728BE" w:rsidP="00E709C8">
      <w:pPr>
        <w:tabs>
          <w:tab w:val="left" w:pos="6810"/>
        </w:tabs>
        <w:ind w:left="142"/>
        <w:jc w:val="center"/>
        <w:rPr>
          <w:rFonts w:ascii="Times New Roman" w:hAnsi="Times New Roman"/>
          <w:sz w:val="24"/>
          <w:szCs w:val="24"/>
        </w:rPr>
      </w:pPr>
      <w:r w:rsidRPr="00466C9B">
        <w:rPr>
          <w:rFonts w:ascii="Times New Roman" w:hAnsi="Times New Roman"/>
          <w:b/>
          <w:sz w:val="24"/>
          <w:szCs w:val="24"/>
        </w:rPr>
        <w:t>1.</w:t>
      </w:r>
      <w:r w:rsidR="001D1A1D" w:rsidRPr="00466C9B">
        <w:rPr>
          <w:rFonts w:ascii="Times New Roman" w:hAnsi="Times New Roman"/>
          <w:b/>
          <w:sz w:val="24"/>
          <w:szCs w:val="24"/>
        </w:rPr>
        <w:t xml:space="preserve"> </w:t>
      </w:r>
      <w:r w:rsidR="00442849" w:rsidRPr="00466C9B">
        <w:rPr>
          <w:rFonts w:ascii="Times New Roman" w:hAnsi="Times New Roman"/>
          <w:b/>
          <w:sz w:val="24"/>
          <w:szCs w:val="24"/>
        </w:rPr>
        <w:t xml:space="preserve"> </w:t>
      </w:r>
      <w:r w:rsidR="000A652D" w:rsidRPr="00466C9B">
        <w:rPr>
          <w:rFonts w:ascii="Times New Roman" w:hAnsi="Times New Roman"/>
          <w:b/>
          <w:sz w:val="24"/>
          <w:szCs w:val="24"/>
        </w:rPr>
        <w:t xml:space="preserve"> Пояснительная  записка.</w:t>
      </w:r>
    </w:p>
    <w:p w:rsidR="00E728BE" w:rsidRPr="00466C9B" w:rsidRDefault="00E728BE" w:rsidP="00E709C8">
      <w:pPr>
        <w:spacing w:after="0" w:line="240" w:lineRule="auto"/>
        <w:jc w:val="center"/>
        <w:rPr>
          <w:rFonts w:ascii="Times New Roman" w:hAnsi="Times New Roman"/>
          <w:b/>
          <w:sz w:val="24"/>
          <w:szCs w:val="24"/>
        </w:rPr>
      </w:pPr>
      <w:r w:rsidRPr="00466C9B">
        <w:rPr>
          <w:rFonts w:ascii="Times New Roman" w:hAnsi="Times New Roman"/>
          <w:b/>
          <w:sz w:val="24"/>
          <w:szCs w:val="24"/>
        </w:rPr>
        <w:t>1.1 Общая характеристика рабочей программы.</w:t>
      </w:r>
    </w:p>
    <w:p w:rsidR="00E728BE" w:rsidRPr="00466C9B" w:rsidRDefault="00E728BE" w:rsidP="00466C9B">
      <w:pPr>
        <w:spacing w:after="0" w:line="240" w:lineRule="auto"/>
        <w:jc w:val="both"/>
        <w:rPr>
          <w:rFonts w:ascii="Times New Roman" w:hAnsi="Times New Roman"/>
          <w:bCs/>
          <w:sz w:val="24"/>
          <w:szCs w:val="24"/>
        </w:rPr>
      </w:pPr>
    </w:p>
    <w:p w:rsidR="001D1A1D" w:rsidRPr="00466C9B" w:rsidRDefault="00E728BE" w:rsidP="00466C9B">
      <w:pPr>
        <w:spacing w:after="0" w:line="240" w:lineRule="auto"/>
        <w:jc w:val="both"/>
        <w:rPr>
          <w:rFonts w:ascii="Times New Roman" w:hAnsi="Times New Roman"/>
          <w:b/>
          <w:bCs/>
          <w:sz w:val="24"/>
          <w:szCs w:val="24"/>
        </w:rPr>
      </w:pPr>
      <w:r w:rsidRPr="00466C9B">
        <w:rPr>
          <w:rFonts w:ascii="Times New Roman" w:hAnsi="Times New Roman"/>
          <w:b/>
          <w:sz w:val="24"/>
          <w:szCs w:val="24"/>
        </w:rPr>
        <w:t xml:space="preserve">        </w:t>
      </w:r>
      <w:r w:rsidR="001D1A1D" w:rsidRPr="00466C9B">
        <w:rPr>
          <w:rFonts w:ascii="Times New Roman" w:hAnsi="Times New Roman"/>
          <w:b/>
          <w:bCs/>
          <w:sz w:val="24"/>
          <w:szCs w:val="24"/>
        </w:rPr>
        <w:t>Рабочая программа составлена на основе следующих нормативных документов и методических рекомендаций:</w:t>
      </w:r>
    </w:p>
    <w:p w:rsidR="001D1A1D" w:rsidRPr="00466C9B" w:rsidRDefault="001D1A1D" w:rsidP="00466C9B">
      <w:pPr>
        <w:spacing w:after="0" w:line="240" w:lineRule="auto"/>
        <w:jc w:val="both"/>
        <w:rPr>
          <w:rFonts w:ascii="Times New Roman" w:hAnsi="Times New Roman"/>
          <w:bCs/>
          <w:sz w:val="24"/>
          <w:szCs w:val="24"/>
        </w:rPr>
      </w:pPr>
      <w:r w:rsidRPr="00466C9B">
        <w:rPr>
          <w:rFonts w:ascii="Times New Roman" w:hAnsi="Times New Roman"/>
          <w:bCs/>
          <w:sz w:val="24"/>
          <w:szCs w:val="24"/>
        </w:rPr>
        <w:t>1.Основной образовательной программы начального общего образования</w:t>
      </w:r>
      <w:bookmarkStart w:id="0" w:name="_GoBack"/>
      <w:bookmarkEnd w:id="0"/>
      <w:r w:rsidRPr="00466C9B">
        <w:rPr>
          <w:rFonts w:ascii="Times New Roman" w:hAnsi="Times New Roman"/>
          <w:bCs/>
          <w:sz w:val="24"/>
          <w:szCs w:val="24"/>
        </w:rPr>
        <w:t xml:space="preserve"> МКОУ «Шуваловская средняя общеобразовательная школа». </w:t>
      </w:r>
    </w:p>
    <w:p w:rsidR="001D1A1D" w:rsidRPr="00466C9B" w:rsidRDefault="001D1A1D" w:rsidP="00466C9B">
      <w:pPr>
        <w:spacing w:after="0" w:line="240" w:lineRule="auto"/>
        <w:jc w:val="both"/>
        <w:rPr>
          <w:rFonts w:ascii="Times New Roman" w:hAnsi="Times New Roman"/>
          <w:bCs/>
          <w:sz w:val="24"/>
          <w:szCs w:val="24"/>
        </w:rPr>
      </w:pPr>
      <w:r w:rsidRPr="00466C9B">
        <w:rPr>
          <w:rFonts w:ascii="Times New Roman" w:hAnsi="Times New Roman"/>
          <w:bCs/>
          <w:sz w:val="24"/>
          <w:szCs w:val="24"/>
        </w:rPr>
        <w:t xml:space="preserve">2.Федеральный государственный образовательный стандарт начального общего образования (утвержден приказом Минобрнауки России от 6 октября 2009 года № 373, зарегистрирован в Минюсте России 22 декабря 2009 года, регистрационный номер 17785) с изменениями (утверждены приказом Минобрнауки России от 26 ноября 2010 года № 1241, зарегистрирован в Минюсте России 4 февраля </w:t>
      </w:r>
      <w:smartTag w:uri="urn:schemas-microsoft-com:office:smarttags" w:element="metricconverter">
        <w:smartTagPr>
          <w:attr w:name="ProductID" w:val="2011 г"/>
        </w:smartTagPr>
        <w:r w:rsidRPr="00466C9B">
          <w:rPr>
            <w:rFonts w:ascii="Times New Roman" w:hAnsi="Times New Roman"/>
            <w:bCs/>
            <w:sz w:val="24"/>
            <w:szCs w:val="24"/>
          </w:rPr>
          <w:t>2011 г</w:t>
        </w:r>
      </w:smartTag>
      <w:r w:rsidRPr="00466C9B">
        <w:rPr>
          <w:rFonts w:ascii="Times New Roman" w:hAnsi="Times New Roman"/>
          <w:bCs/>
          <w:sz w:val="24"/>
          <w:szCs w:val="24"/>
        </w:rPr>
        <w:t xml:space="preserve">., регистрационный номер 19707) и приказом Минобрнауки России от 22 сентября </w:t>
      </w:r>
      <w:smartTag w:uri="urn:schemas-microsoft-com:office:smarttags" w:element="metricconverter">
        <w:smartTagPr>
          <w:attr w:name="ProductID" w:val="2011 г"/>
        </w:smartTagPr>
        <w:r w:rsidRPr="00466C9B">
          <w:rPr>
            <w:rFonts w:ascii="Times New Roman" w:hAnsi="Times New Roman"/>
            <w:bCs/>
            <w:sz w:val="24"/>
            <w:szCs w:val="24"/>
          </w:rPr>
          <w:t>2011 г</w:t>
        </w:r>
      </w:smartTag>
      <w:r w:rsidRPr="00466C9B">
        <w:rPr>
          <w:rFonts w:ascii="Times New Roman" w:hAnsi="Times New Roman"/>
          <w:bCs/>
          <w:sz w:val="24"/>
          <w:szCs w:val="24"/>
        </w:rPr>
        <w:t xml:space="preserve">. № 2357, зарегистрирован в Минюсте России 12 декабря </w:t>
      </w:r>
      <w:smartTag w:uri="urn:schemas-microsoft-com:office:smarttags" w:element="metricconverter">
        <w:smartTagPr>
          <w:attr w:name="ProductID" w:val="2011 г"/>
        </w:smartTagPr>
        <w:r w:rsidRPr="00466C9B">
          <w:rPr>
            <w:rFonts w:ascii="Times New Roman" w:hAnsi="Times New Roman"/>
            <w:bCs/>
            <w:sz w:val="24"/>
            <w:szCs w:val="24"/>
          </w:rPr>
          <w:t>2011 г</w:t>
        </w:r>
      </w:smartTag>
      <w:r w:rsidRPr="00466C9B">
        <w:rPr>
          <w:rFonts w:ascii="Times New Roman" w:hAnsi="Times New Roman"/>
          <w:bCs/>
          <w:sz w:val="24"/>
          <w:szCs w:val="24"/>
        </w:rPr>
        <w:t>., регистрационный номер № 22540).</w:t>
      </w:r>
    </w:p>
    <w:p w:rsidR="001D1A1D" w:rsidRPr="00466C9B" w:rsidRDefault="001D1A1D" w:rsidP="00466C9B">
      <w:pPr>
        <w:spacing w:after="0" w:line="240" w:lineRule="auto"/>
        <w:jc w:val="both"/>
        <w:rPr>
          <w:rFonts w:ascii="Times New Roman" w:hAnsi="Times New Roman"/>
          <w:bCs/>
          <w:sz w:val="24"/>
          <w:szCs w:val="24"/>
        </w:rPr>
      </w:pPr>
      <w:r w:rsidRPr="00466C9B">
        <w:rPr>
          <w:rFonts w:ascii="Times New Roman" w:hAnsi="Times New Roman"/>
          <w:bCs/>
          <w:sz w:val="24"/>
          <w:szCs w:val="24"/>
        </w:rPr>
        <w:t xml:space="preserve">3.Приказ Министерства образования и науки Российской Федерации (Минобрнауки России) от 19.12. </w:t>
      </w:r>
      <w:smartTag w:uri="urn:schemas-microsoft-com:office:smarttags" w:element="metricconverter">
        <w:smartTagPr>
          <w:attr w:name="ProductID" w:val="2012 г"/>
        </w:smartTagPr>
        <w:r w:rsidRPr="00466C9B">
          <w:rPr>
            <w:rFonts w:ascii="Times New Roman" w:hAnsi="Times New Roman"/>
            <w:bCs/>
            <w:sz w:val="24"/>
            <w:szCs w:val="24"/>
          </w:rPr>
          <w:t>2012 г</w:t>
        </w:r>
      </w:smartTag>
      <w:r w:rsidRPr="00466C9B">
        <w:rPr>
          <w:rFonts w:ascii="Times New Roman" w:hAnsi="Times New Roman"/>
          <w:bCs/>
          <w:sz w:val="24"/>
          <w:szCs w:val="24"/>
        </w:rPr>
        <w:t xml:space="preserve">. N </w:t>
      </w:r>
      <w:smartTag w:uri="urn:schemas-microsoft-com:office:smarttags" w:element="metricconverter">
        <w:smartTagPr>
          <w:attr w:name="ProductID" w:val="1067 г"/>
        </w:smartTagPr>
        <w:r w:rsidRPr="00466C9B">
          <w:rPr>
            <w:rFonts w:ascii="Times New Roman" w:hAnsi="Times New Roman"/>
            <w:bCs/>
            <w:sz w:val="24"/>
            <w:szCs w:val="24"/>
          </w:rPr>
          <w:t>1067 г</w:t>
        </w:r>
      </w:smartTag>
      <w:r w:rsidRPr="00466C9B">
        <w:rPr>
          <w:rFonts w:ascii="Times New Roman" w:hAnsi="Times New Roman"/>
          <w:bCs/>
          <w:sz w:val="24"/>
          <w:szCs w:val="24"/>
        </w:rPr>
        <w:t>.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w:t>
      </w:r>
    </w:p>
    <w:p w:rsidR="001D1A1D" w:rsidRPr="00466C9B" w:rsidRDefault="001D1A1D" w:rsidP="00466C9B">
      <w:pPr>
        <w:spacing w:after="0" w:line="240" w:lineRule="auto"/>
        <w:jc w:val="both"/>
        <w:rPr>
          <w:rFonts w:ascii="Times New Roman" w:hAnsi="Times New Roman"/>
          <w:sz w:val="24"/>
          <w:szCs w:val="24"/>
        </w:rPr>
      </w:pPr>
      <w:r w:rsidRPr="00466C9B">
        <w:rPr>
          <w:rFonts w:ascii="Times New Roman" w:hAnsi="Times New Roman"/>
          <w:sz w:val="24"/>
          <w:szCs w:val="24"/>
        </w:rPr>
        <w:t xml:space="preserve">4.Программы общеобразовательных учреждений: Начальная школа: 1-4 классы. Учебно- методический комплект «Планета знаний»: примерная основная образовательная программа (сборник).  М.: АСТ: Астрель, 2011; </w:t>
      </w:r>
    </w:p>
    <w:p w:rsidR="008818C1" w:rsidRPr="00466C9B" w:rsidRDefault="001D1A1D" w:rsidP="00466C9B">
      <w:pPr>
        <w:tabs>
          <w:tab w:val="left" w:pos="6810"/>
        </w:tabs>
        <w:jc w:val="both"/>
        <w:rPr>
          <w:rFonts w:ascii="Times New Roman" w:hAnsi="Times New Roman"/>
          <w:sz w:val="24"/>
          <w:szCs w:val="24"/>
        </w:rPr>
      </w:pPr>
      <w:r w:rsidRPr="00466C9B">
        <w:rPr>
          <w:rFonts w:ascii="Times New Roman" w:hAnsi="Times New Roman"/>
          <w:sz w:val="24"/>
          <w:szCs w:val="24"/>
        </w:rPr>
        <w:t>5.</w:t>
      </w:r>
      <w:r w:rsidR="000A652D" w:rsidRPr="00466C9B">
        <w:rPr>
          <w:rFonts w:ascii="Times New Roman" w:hAnsi="Times New Roman"/>
          <w:sz w:val="24"/>
          <w:szCs w:val="24"/>
        </w:rPr>
        <w:t>Рабочая программа  составлена на основе ФГОС Примерной программы начального общего образования с использование</w:t>
      </w:r>
      <w:r w:rsidR="00C11E54" w:rsidRPr="00466C9B">
        <w:rPr>
          <w:rFonts w:ascii="Times New Roman" w:hAnsi="Times New Roman"/>
          <w:sz w:val="24"/>
          <w:szCs w:val="24"/>
        </w:rPr>
        <w:t>м</w:t>
      </w:r>
      <w:r w:rsidR="000A652D" w:rsidRPr="00466C9B">
        <w:rPr>
          <w:rFonts w:ascii="Times New Roman" w:hAnsi="Times New Roman"/>
          <w:color w:val="333333"/>
          <w:sz w:val="24"/>
          <w:szCs w:val="24"/>
        </w:rPr>
        <w:t xml:space="preserve"> </w:t>
      </w:r>
      <w:r w:rsidR="000A652D" w:rsidRPr="00466C9B">
        <w:rPr>
          <w:rFonts w:ascii="Times New Roman" w:hAnsi="Times New Roman"/>
          <w:color w:val="000000"/>
          <w:sz w:val="24"/>
          <w:szCs w:val="24"/>
        </w:rPr>
        <w:t xml:space="preserve">закона  "Об образовании в Российской Федерации" (ред. </w:t>
      </w:r>
      <w:smartTag w:uri="urn:schemas-microsoft-com:office:smarttags" w:element="metricconverter">
        <w:smartTagPr>
          <w:attr w:name="ProductID" w:val="2015 г"/>
        </w:smartTagPr>
        <w:r w:rsidR="000A652D" w:rsidRPr="00466C9B">
          <w:rPr>
            <w:rFonts w:ascii="Times New Roman" w:hAnsi="Times New Roman"/>
            <w:color w:val="000000"/>
            <w:sz w:val="24"/>
            <w:szCs w:val="24"/>
          </w:rPr>
          <w:t>2015 г</w:t>
        </w:r>
      </w:smartTag>
      <w:r w:rsidR="000A652D" w:rsidRPr="00466C9B">
        <w:rPr>
          <w:rFonts w:ascii="Times New Roman" w:hAnsi="Times New Roman"/>
          <w:color w:val="000000"/>
          <w:sz w:val="24"/>
          <w:szCs w:val="24"/>
        </w:rPr>
        <w:t xml:space="preserve">.) </w:t>
      </w:r>
      <w:r w:rsidR="000A652D" w:rsidRPr="00466C9B">
        <w:rPr>
          <w:rFonts w:ascii="Times New Roman" w:hAnsi="Times New Roman"/>
          <w:color w:val="333333"/>
          <w:sz w:val="24"/>
          <w:szCs w:val="24"/>
        </w:rPr>
        <w:t xml:space="preserve"> </w:t>
      </w:r>
      <w:r w:rsidR="000A652D" w:rsidRPr="00466C9B">
        <w:rPr>
          <w:rFonts w:ascii="Times New Roman" w:hAnsi="Times New Roman"/>
          <w:sz w:val="24"/>
          <w:szCs w:val="24"/>
        </w:rPr>
        <w:t>по учебному предмету «Русский язык»  УМК «Планета знаний» для начальной школы (1-4 классы) (</w:t>
      </w:r>
      <w:r w:rsidR="000A652D" w:rsidRPr="00466C9B">
        <w:rPr>
          <w:rFonts w:ascii="Times New Roman" w:hAnsi="Times New Roman"/>
          <w:i/>
          <w:sz w:val="24"/>
          <w:szCs w:val="24"/>
        </w:rPr>
        <w:t>Составители: Т.М. Андрианова, В.А. Илюхина,  Л.Я. Желтовская и О.Б. Калинина</w:t>
      </w:r>
      <w:r w:rsidR="000A652D" w:rsidRPr="00466C9B">
        <w:rPr>
          <w:rFonts w:ascii="Times New Roman" w:hAnsi="Times New Roman"/>
          <w:sz w:val="24"/>
          <w:szCs w:val="24"/>
        </w:rPr>
        <w:t>), с учётом особенностей региона  и образовательной организации.</w:t>
      </w:r>
    </w:p>
    <w:p w:rsidR="000A652D" w:rsidRPr="00466C9B" w:rsidRDefault="000A652D" w:rsidP="00466C9B">
      <w:pPr>
        <w:tabs>
          <w:tab w:val="left" w:pos="6810"/>
        </w:tabs>
        <w:ind w:firstLine="567"/>
        <w:jc w:val="both"/>
        <w:rPr>
          <w:rFonts w:ascii="Times New Roman" w:hAnsi="Times New Roman"/>
          <w:sz w:val="24"/>
          <w:szCs w:val="24"/>
        </w:rPr>
      </w:pPr>
      <w:r w:rsidRPr="00466C9B">
        <w:rPr>
          <w:rFonts w:ascii="Times New Roman" w:hAnsi="Times New Roman"/>
          <w:sz w:val="24"/>
          <w:szCs w:val="24"/>
        </w:rPr>
        <w:t xml:space="preserve">Активное и сознательное изучение родного языка школьниками во многом обусловливается чувством уважения к нему, глубоким познавательным интересом к постижению его самобытности и богатству языковых ресурсов, стремлением к свободному владению языком в речи. Поэтому актуальным в обучении становится культурологический подход, создающий условия для формирования духовно-нравственной личности школьника. В программу и учебник введены специальные разделы и темы философского характера о даре слова, о языковых средствах отражения реального мира, о взаимодействии языка и развития общества. Даются исторические справки, познавательные тексты о происхождении слов и правил, об обогащении словарного запаса русского языка, об истории создания письменности и книги, об изменениях в русском алфавите, об употреблении большой буквы, об исторических корнях слов, об использовании красной строки, заголовков и т. п. Материал учебника позволит дать на доступном детям уровне представление о социальной роли языка, его особенностях, о связи русского языка с историей культуры русского народа, о ценностях наших предков и нравственных устоях, отраженных в слове, пословицах, фразеологизмах. При анализе путей пополнения словарного состава русского языка обращается внимание учащихся на факты неоправданного введения в речь обилия иноязычной лексики, в основном английской, сленга, что засоряет родной язык. Такой подход дает учителю возможность развивать в детях чувство сопричастности к сохранению самобытности и чистоты языка русского народа. </w:t>
      </w:r>
    </w:p>
    <w:p w:rsidR="000A652D" w:rsidRPr="00466C9B" w:rsidRDefault="000A652D" w:rsidP="00466C9B">
      <w:pPr>
        <w:keepNext/>
        <w:tabs>
          <w:tab w:val="left" w:pos="12015"/>
        </w:tabs>
        <w:ind w:firstLine="709"/>
        <w:contextualSpacing/>
        <w:jc w:val="both"/>
        <w:rPr>
          <w:rFonts w:ascii="Times New Roman" w:hAnsi="Times New Roman"/>
          <w:sz w:val="24"/>
          <w:szCs w:val="24"/>
        </w:rPr>
      </w:pPr>
      <w:r w:rsidRPr="00466C9B">
        <w:rPr>
          <w:rFonts w:ascii="Times New Roman" w:hAnsi="Times New Roman"/>
          <w:sz w:val="24"/>
          <w:szCs w:val="24"/>
        </w:rPr>
        <w:lastRenderedPageBreak/>
        <w:t>В последнее десятилетие в начальном курсе русского языка все более четко выступают две взаимосвязанные подсистемы: языковое образование и речевое развитие. Под развитием речи в узком смысле понимается овладение детьми совокупностью речевых умений, обеспечивающих готовность к полноценному речевому общению в устной и письменной формах. При этом знания и умения по языку и речи составляют для учащихся фундамент, на котором происходит освоение речевых умений, то есть, в широком смысле, создаются условия для свободного владения родным языком. Поэтому эта примерная рабочая программа по русскому языку была взята за основу при составлении данной рабочей программы.</w:t>
      </w:r>
    </w:p>
    <w:p w:rsidR="00D0187A" w:rsidRPr="00466C9B" w:rsidRDefault="00D0187A" w:rsidP="00466C9B">
      <w:pPr>
        <w:keepNext/>
        <w:tabs>
          <w:tab w:val="left" w:pos="12015"/>
        </w:tabs>
        <w:ind w:firstLine="709"/>
        <w:contextualSpacing/>
        <w:jc w:val="both"/>
        <w:rPr>
          <w:rFonts w:ascii="Times New Roman" w:hAnsi="Times New Roman"/>
          <w:sz w:val="24"/>
          <w:szCs w:val="24"/>
        </w:rPr>
      </w:pPr>
    </w:p>
    <w:p w:rsidR="00D0187A" w:rsidRPr="00466C9B" w:rsidRDefault="00D0187A" w:rsidP="00466C9B">
      <w:pPr>
        <w:jc w:val="both"/>
        <w:rPr>
          <w:rFonts w:ascii="Times New Roman" w:hAnsi="Times New Roman"/>
          <w:sz w:val="24"/>
          <w:szCs w:val="24"/>
        </w:rPr>
      </w:pPr>
      <w:r w:rsidRPr="00466C9B">
        <w:rPr>
          <w:rFonts w:ascii="Times New Roman" w:hAnsi="Times New Roman"/>
          <w:b/>
          <w:bCs/>
          <w:sz w:val="24"/>
          <w:szCs w:val="24"/>
        </w:rPr>
        <w:t>1.2. Общая характеристика учебного предмета</w:t>
      </w:r>
      <w:r w:rsidRPr="00466C9B">
        <w:rPr>
          <w:rFonts w:ascii="Times New Roman" w:hAnsi="Times New Roman"/>
          <w:sz w:val="24"/>
          <w:szCs w:val="24"/>
        </w:rPr>
        <w:t>.</w:t>
      </w:r>
    </w:p>
    <w:p w:rsidR="00D0187A" w:rsidRPr="00466C9B" w:rsidRDefault="00D0187A" w:rsidP="00466C9B">
      <w:pPr>
        <w:pStyle w:val="ab"/>
        <w:spacing w:line="240" w:lineRule="auto"/>
        <w:rPr>
          <w:rFonts w:ascii="Times New Roman" w:hAnsi="Times New Roman"/>
          <w:sz w:val="24"/>
        </w:rPr>
      </w:pPr>
      <w:r w:rsidRPr="00466C9B">
        <w:rPr>
          <w:rFonts w:ascii="Times New Roman" w:hAnsi="Times New Roman"/>
          <w:sz w:val="24"/>
        </w:rPr>
        <w:t xml:space="preserve">Особенность курса в том, что он представляет собой первоначальный этап изучения системы родного языка. В этот период осуществляется не только подготовка к изучению языка (период обучения грамоте), но и изучение языка на понятийном уровне, доступном детям 6—10 лет. </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Специфика начального курса русского языка заключается в его тесной взаимосвязи с литературным чтением. Эти два предмета представляют собой единый филологический курс.</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b/>
          <w:bCs/>
          <w:i/>
          <w:sz w:val="24"/>
          <w:szCs w:val="24"/>
        </w:rPr>
        <w:t>Задачи и направления</w:t>
      </w:r>
      <w:r w:rsidRPr="00466C9B">
        <w:rPr>
          <w:rFonts w:ascii="Times New Roman" w:hAnsi="Times New Roman"/>
          <w:sz w:val="24"/>
          <w:szCs w:val="24"/>
        </w:rPr>
        <w:t xml:space="preserve"> изучения русского языка в начальной школе:</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1) развитие речи, мышления, воображения школьников, способности выбирать средства языка в соответствии с условиями общения, правильно их употреблять в устной и письменной речи, развитие интуиции и «чувства языка»;</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2) освоение первоначальных знаний о системе родного языка, лексических, фонетических, грамматических средствах языка, овладение элементарными способами анализа изучаемых единиц языка;</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3) овладение умениями общаться в устной и письменной формах, участвовать в диалоге, составлять несложные монологические высказывания;</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4) воспитание позитивного эмоционально-ценностного отношения к языку своего народа; пробуждение познавательного интереса к русскому слову, стремления совершенствовать свою речь, чувства ответственности за сохранение чистоты языка своего народа.</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Достижению целей и задач курса русского языка активно содействуют такие подходы к его изучению, как </w:t>
      </w:r>
      <w:r w:rsidRPr="00466C9B">
        <w:rPr>
          <w:rFonts w:ascii="Times New Roman" w:hAnsi="Times New Roman"/>
          <w:i/>
          <w:iCs/>
          <w:sz w:val="24"/>
          <w:szCs w:val="24"/>
        </w:rPr>
        <w:t>культурологический</w:t>
      </w:r>
      <w:r w:rsidRPr="00466C9B">
        <w:rPr>
          <w:rFonts w:ascii="Times New Roman" w:hAnsi="Times New Roman"/>
          <w:sz w:val="24"/>
          <w:szCs w:val="24"/>
        </w:rPr>
        <w:t xml:space="preserve"> (язык и общество), </w:t>
      </w:r>
      <w:r w:rsidRPr="00466C9B">
        <w:rPr>
          <w:rFonts w:ascii="Times New Roman" w:hAnsi="Times New Roman"/>
          <w:i/>
          <w:iCs/>
          <w:sz w:val="24"/>
          <w:szCs w:val="24"/>
        </w:rPr>
        <w:t>познавательно-коммуникативный</w:t>
      </w:r>
      <w:r w:rsidRPr="00466C9B">
        <w:rPr>
          <w:rFonts w:ascii="Times New Roman" w:hAnsi="Times New Roman"/>
          <w:sz w:val="24"/>
          <w:szCs w:val="24"/>
        </w:rPr>
        <w:t xml:space="preserve">, </w:t>
      </w:r>
      <w:r w:rsidRPr="00466C9B">
        <w:rPr>
          <w:rFonts w:ascii="Times New Roman" w:hAnsi="Times New Roman"/>
          <w:i/>
          <w:iCs/>
          <w:sz w:val="24"/>
          <w:szCs w:val="24"/>
        </w:rPr>
        <w:t>информационный</w:t>
      </w:r>
      <w:r w:rsidRPr="00466C9B">
        <w:rPr>
          <w:rFonts w:ascii="Times New Roman" w:hAnsi="Times New Roman"/>
          <w:sz w:val="24"/>
          <w:szCs w:val="24"/>
        </w:rPr>
        <w:t xml:space="preserve">, </w:t>
      </w:r>
      <w:r w:rsidRPr="00466C9B">
        <w:rPr>
          <w:rFonts w:ascii="Times New Roman" w:hAnsi="Times New Roman"/>
          <w:i/>
          <w:iCs/>
          <w:sz w:val="24"/>
          <w:szCs w:val="24"/>
        </w:rPr>
        <w:t>деятельностный</w:t>
      </w:r>
      <w:r w:rsidRPr="00466C9B">
        <w:rPr>
          <w:rFonts w:ascii="Times New Roman" w:hAnsi="Times New Roman"/>
          <w:sz w:val="24"/>
          <w:szCs w:val="24"/>
        </w:rPr>
        <w:t xml:space="preserve">. В русле этих подходов был произведён отбор языкового материала, его структурирование (выстраивание стержня, последовательности изучения), выбраны перспективные принципы организации содержания курса. Актуальными при работе с языковым материалом становятся принципы: </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 </w:t>
      </w:r>
      <w:r w:rsidRPr="00466C9B">
        <w:rPr>
          <w:rFonts w:ascii="Times New Roman" w:hAnsi="Times New Roman"/>
          <w:i/>
          <w:iCs/>
          <w:sz w:val="24"/>
          <w:szCs w:val="24"/>
        </w:rPr>
        <w:t>семиотический</w:t>
      </w:r>
      <w:r w:rsidRPr="00466C9B">
        <w:rPr>
          <w:rFonts w:ascii="Times New Roman" w:hAnsi="Times New Roman"/>
          <w:sz w:val="24"/>
          <w:szCs w:val="24"/>
        </w:rPr>
        <w:t xml:space="preserve"> — помогающий детям осмысливать двусторонность основных единиц языка, осознавать родной язык как особую знаковую систему в контексте национальной и общечеловеческой культуры;</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 </w:t>
      </w:r>
      <w:r w:rsidRPr="00466C9B">
        <w:rPr>
          <w:rFonts w:ascii="Times New Roman" w:hAnsi="Times New Roman"/>
          <w:i/>
          <w:iCs/>
          <w:sz w:val="24"/>
          <w:szCs w:val="24"/>
        </w:rPr>
        <w:t>системно-функциональный</w:t>
      </w:r>
      <w:r w:rsidRPr="00466C9B">
        <w:rPr>
          <w:rFonts w:ascii="Times New Roman" w:hAnsi="Times New Roman"/>
          <w:sz w:val="24"/>
          <w:szCs w:val="24"/>
        </w:rPr>
        <w:t xml:space="preserve"> — способствующий осмыслению структуры родного языка и предназначенности его основных средств для решения речевых задач;</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lastRenderedPageBreak/>
        <w:t xml:space="preserve">— </w:t>
      </w:r>
      <w:r w:rsidRPr="00466C9B">
        <w:rPr>
          <w:rFonts w:ascii="Times New Roman" w:hAnsi="Times New Roman"/>
          <w:i/>
          <w:iCs/>
          <w:sz w:val="24"/>
          <w:szCs w:val="24"/>
        </w:rPr>
        <w:t>этико-эстетический</w:t>
      </w:r>
      <w:r w:rsidRPr="00466C9B">
        <w:rPr>
          <w:rFonts w:ascii="Times New Roman" w:hAnsi="Times New Roman"/>
          <w:sz w:val="24"/>
          <w:szCs w:val="24"/>
        </w:rPr>
        <w:t xml:space="preserve"> — направленный на осознание изобразительных свойств языка, на освоение культуры речевого поведения, воспитание чувства «соразмерности и сообразности» в использовании языковых средств.</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При составлении программы и методики её реализации были также учтены принципы </w:t>
      </w:r>
      <w:r w:rsidRPr="00466C9B">
        <w:rPr>
          <w:rFonts w:ascii="Times New Roman" w:hAnsi="Times New Roman"/>
          <w:i/>
          <w:iCs/>
          <w:sz w:val="24"/>
          <w:szCs w:val="24"/>
        </w:rPr>
        <w:t>развития</w:t>
      </w:r>
      <w:r w:rsidRPr="00466C9B">
        <w:rPr>
          <w:rFonts w:ascii="Times New Roman" w:hAnsi="Times New Roman"/>
          <w:sz w:val="24"/>
          <w:szCs w:val="24"/>
        </w:rPr>
        <w:t xml:space="preserve">, </w:t>
      </w:r>
      <w:r w:rsidRPr="00466C9B">
        <w:rPr>
          <w:rFonts w:ascii="Times New Roman" w:hAnsi="Times New Roman"/>
          <w:i/>
          <w:iCs/>
          <w:sz w:val="24"/>
          <w:szCs w:val="24"/>
        </w:rPr>
        <w:t>вариативности</w:t>
      </w:r>
      <w:r w:rsidRPr="00466C9B">
        <w:rPr>
          <w:rFonts w:ascii="Times New Roman" w:hAnsi="Times New Roman"/>
          <w:sz w:val="24"/>
          <w:szCs w:val="24"/>
        </w:rPr>
        <w:t xml:space="preserve"> и </w:t>
      </w:r>
      <w:r w:rsidRPr="00466C9B">
        <w:rPr>
          <w:rFonts w:ascii="Times New Roman" w:hAnsi="Times New Roman"/>
          <w:i/>
          <w:iCs/>
          <w:sz w:val="24"/>
          <w:szCs w:val="24"/>
        </w:rPr>
        <w:t>спиралевидности</w:t>
      </w:r>
      <w:r w:rsidRPr="00466C9B">
        <w:rPr>
          <w:rFonts w:ascii="Times New Roman" w:hAnsi="Times New Roman"/>
          <w:sz w:val="24"/>
          <w:szCs w:val="24"/>
        </w:rPr>
        <w:t xml:space="preserve"> (концентричности).</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i/>
          <w:iCs/>
          <w:sz w:val="24"/>
          <w:szCs w:val="24"/>
        </w:rPr>
        <w:t>Принцип развития</w:t>
      </w:r>
      <w:r w:rsidRPr="00466C9B">
        <w:rPr>
          <w:rFonts w:ascii="Times New Roman" w:hAnsi="Times New Roman"/>
          <w:sz w:val="24"/>
          <w:szCs w:val="24"/>
        </w:rPr>
        <w:t xml:space="preserve"> предполагает ориентацию содержания и методики на стимулирование и поддержку эмоционального, духовно-ценностного и интеллектуального развития и саморазвития ребёнка.</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i/>
          <w:iCs/>
          <w:sz w:val="24"/>
          <w:szCs w:val="24"/>
        </w:rPr>
        <w:t>Принцип вариативности</w:t>
      </w:r>
      <w:r w:rsidRPr="00466C9B">
        <w:rPr>
          <w:rFonts w:ascii="Times New Roman" w:hAnsi="Times New Roman"/>
          <w:sz w:val="24"/>
          <w:szCs w:val="24"/>
        </w:rPr>
        <w:t xml:space="preserve"> предполагает возможность сосуществования различных подходов к отбору содержания и технологий обучения в интересах осуществления дифференцированного и индивидуального подхода к ребёнку. В учебниках с помощью маркировки указывается инвариантный минимум содержания и его вариативная часть. В разделе «Содержание программы» вариативная часть программы даётся курсивным шрифтом.</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i/>
          <w:iCs/>
          <w:sz w:val="24"/>
          <w:szCs w:val="24"/>
        </w:rPr>
        <w:t>Принцип спиралевидности</w:t>
      </w:r>
      <w:r w:rsidRPr="00466C9B">
        <w:rPr>
          <w:rFonts w:ascii="Times New Roman" w:hAnsi="Times New Roman"/>
          <w:sz w:val="24"/>
          <w:szCs w:val="24"/>
        </w:rPr>
        <w:t xml:space="preserve"> (концентричности) предполагает неоднократное обращение к изучению основных средств языка — звуков, слов, словосочетаний, предложений, текстов — с переносом акцента на новые их признаки, свойства, назначение и пр., от общего взгляда на средства языка к более конкретному и многостороннему их анализу.</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В общих подходах и принципах, отмеченных выше, проявляется единство курса. Язык и речь выступают не как механические, вполне самостоятельные части, а как ступени единого процесса познания языка: от коммуникативных речевых ситуаций к языку и от языка — к речи. </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В целом начальный курс русского языка представлен как совокупность понятий, правил, сведений, взаимодействующих между собой и являющихся основой для интеллектуального и коммуникативного развития детей. </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Введением в язык является первый интегрированный этап общего курса — </w:t>
      </w:r>
      <w:r w:rsidRPr="00466C9B">
        <w:rPr>
          <w:rFonts w:ascii="Times New Roman" w:hAnsi="Times New Roman"/>
          <w:b/>
          <w:bCs/>
          <w:sz w:val="24"/>
          <w:szCs w:val="24"/>
        </w:rPr>
        <w:t>«Обучение грамоте и развитие речи»</w:t>
      </w:r>
      <w:r w:rsidRPr="00466C9B">
        <w:rPr>
          <w:rFonts w:ascii="Times New Roman" w:hAnsi="Times New Roman"/>
          <w:sz w:val="24"/>
          <w:szCs w:val="24"/>
        </w:rPr>
        <w:t>. Его продолжительность (23 учебных недели, 9 ч в неделю) определяется темпом обучаемости учеников, их индивидуальными особенностями и спецификой используемых учебных средств. В обучении грамоте различают два периода: подготовительный (добуквенный) и основной (букварный). Последовательность работы, характер упражнений на каждом из этапов обучения грамоте определяются закономерностями аналитико-синтетического звуко-буквенного метода. Обучение письму идёт параллельно с обучением чтению, при этом учитывается принцип координации устной и письменной речи. Дети овладевают начертанием новой буквы, учатся соединять её с ранее изученными буквами, упражняются в письме слогов, слов, предложений, небольших текстов.</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Основа элементарного графического навыка формируется наряду с речевыми умениями, обогащением и активизацией словаря, становлением и развитием фонематического слуха, а также грамматико-орфографической пропедевтикой.</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После курса «Обучение грамоте и развитие речи» начинается раздельное изучение русского языка и литературного чтения. </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b/>
          <w:bCs/>
          <w:sz w:val="24"/>
          <w:szCs w:val="24"/>
        </w:rPr>
        <w:lastRenderedPageBreak/>
        <w:t>«Русский язык»</w:t>
      </w:r>
      <w:r w:rsidRPr="00466C9B">
        <w:rPr>
          <w:rFonts w:ascii="Times New Roman" w:hAnsi="Times New Roman"/>
          <w:sz w:val="24"/>
          <w:szCs w:val="24"/>
        </w:rPr>
        <w:t>. В соответствии с требованиями к содержанию и результативности обучения русскому языку в начальной школе в программах курсов каждого года обучения выделяются два раздела: «</w:t>
      </w:r>
      <w:r w:rsidRPr="00466C9B">
        <w:rPr>
          <w:rFonts w:ascii="Times New Roman" w:hAnsi="Times New Roman"/>
          <w:i/>
          <w:iCs/>
          <w:sz w:val="24"/>
          <w:szCs w:val="24"/>
        </w:rPr>
        <w:t>Речевое</w:t>
      </w:r>
      <w:r w:rsidRPr="00466C9B">
        <w:rPr>
          <w:rFonts w:ascii="Times New Roman" w:hAnsi="Times New Roman"/>
          <w:sz w:val="24"/>
          <w:szCs w:val="24"/>
        </w:rPr>
        <w:t xml:space="preserve"> </w:t>
      </w:r>
      <w:r w:rsidRPr="00466C9B">
        <w:rPr>
          <w:rFonts w:ascii="Times New Roman" w:hAnsi="Times New Roman"/>
          <w:i/>
          <w:iCs/>
          <w:sz w:val="24"/>
          <w:szCs w:val="24"/>
        </w:rPr>
        <w:t>общение</w:t>
      </w:r>
      <w:r w:rsidRPr="00466C9B">
        <w:rPr>
          <w:rFonts w:ascii="Times New Roman" w:hAnsi="Times New Roman"/>
          <w:sz w:val="24"/>
          <w:szCs w:val="24"/>
        </w:rPr>
        <w:t>» и «</w:t>
      </w:r>
      <w:r w:rsidRPr="00466C9B">
        <w:rPr>
          <w:rFonts w:ascii="Times New Roman" w:hAnsi="Times New Roman"/>
          <w:i/>
          <w:iCs/>
          <w:sz w:val="24"/>
          <w:szCs w:val="24"/>
        </w:rPr>
        <w:t>Язык как средство общения</w:t>
      </w:r>
      <w:r w:rsidRPr="00466C9B">
        <w:rPr>
          <w:rFonts w:ascii="Times New Roman" w:hAnsi="Times New Roman"/>
          <w:sz w:val="24"/>
          <w:szCs w:val="24"/>
        </w:rPr>
        <w:t xml:space="preserve">». </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Приоритетным в начальном обучении признаётся формирование важнейших коммуникативно-речевых умений младших школьников: читать и писать, понимать смысл обращенной к ним устной и письменной речи (заданий, вопросов, правил, определений и т.п.), отвечать на вопросы, вступать в диалоги, составлять несложные монологические высказывания. К этому же разряду относятся и умения этикетного характера. Поэтому раздел «</w:t>
      </w:r>
      <w:r w:rsidRPr="00466C9B">
        <w:rPr>
          <w:rFonts w:ascii="Times New Roman" w:hAnsi="Times New Roman"/>
          <w:i/>
          <w:iCs/>
          <w:sz w:val="24"/>
          <w:szCs w:val="24"/>
        </w:rPr>
        <w:t>Речевое общение</w:t>
      </w:r>
      <w:r w:rsidRPr="00466C9B">
        <w:rPr>
          <w:rFonts w:ascii="Times New Roman" w:hAnsi="Times New Roman"/>
          <w:sz w:val="24"/>
          <w:szCs w:val="24"/>
        </w:rPr>
        <w:t xml:space="preserve">» начинает программы каждого класса. В этом разделе указывается минимум </w:t>
      </w:r>
      <w:r w:rsidRPr="00466C9B">
        <w:rPr>
          <w:rFonts w:ascii="Times New Roman" w:hAnsi="Times New Roman"/>
          <w:i/>
          <w:iCs/>
          <w:sz w:val="24"/>
          <w:szCs w:val="24"/>
        </w:rPr>
        <w:t>речеведческих сведений</w:t>
      </w:r>
      <w:r w:rsidRPr="00466C9B">
        <w:rPr>
          <w:rFonts w:ascii="Times New Roman" w:hAnsi="Times New Roman"/>
          <w:sz w:val="24"/>
          <w:szCs w:val="24"/>
        </w:rPr>
        <w:t xml:space="preserve">: о формах речи и основных видах речевой деятельности (слушании, говорении, чтении, письме), о тексте, его теме, основной мысли, функциональных типах текста (повествовании, описании, рассуждении) и др. Отмечаются пути и «шаги продвижения» учащихся в овладении </w:t>
      </w:r>
      <w:r w:rsidRPr="00466C9B">
        <w:rPr>
          <w:rFonts w:ascii="Times New Roman" w:hAnsi="Times New Roman"/>
          <w:i/>
          <w:iCs/>
          <w:sz w:val="24"/>
          <w:szCs w:val="24"/>
        </w:rPr>
        <w:t>коммуникативно-речевыми умениями</w:t>
      </w:r>
      <w:r w:rsidRPr="00466C9B">
        <w:rPr>
          <w:rFonts w:ascii="Times New Roman" w:hAnsi="Times New Roman"/>
          <w:sz w:val="24"/>
          <w:szCs w:val="24"/>
        </w:rPr>
        <w:t>, связанными с метаумениями — понимать смысл чужой речи и создавать, оформлять и передавать собственные мысли и чувства.</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Акцентируется внимание на проведение видов работ по развитию индивидуальной речи учеников: обогащение словаря, развитие чувства языка, расширение грамматического строя речи, развитие речевого слуха и пр. Рекомендуется проведение упражнений в ситуациях диалога, в ходе которых дети учатся слушать и вступать в диалог, высказывать и отстаивать собственную точку зрения, убеждать других, участвовать в групповом и коллективном обсуждении проблем, налаживать сотрудничество со сверстниками и взрослыми. Формирование коммуникативно-речевых действий (умений слушать, читать, говорить, писать) — прямой путь к обеспечению в будущем социальной компетентности учеников.</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Возможность формирования коммуникативно-речевых умений зависит от освоения школьниками круга сведений о правилах, закономерностях построения предложений, использования средств языка в речи. Изучение системы языка, его языковых средств остаётся важнейшим направлением в начальном курсе русского языка, так как именно овладение богатством средств языка является базой и условием развития речи детей. На это нацеливает содержание раздела программы «</w:t>
      </w:r>
      <w:r w:rsidRPr="00466C9B">
        <w:rPr>
          <w:rFonts w:ascii="Times New Roman" w:hAnsi="Times New Roman"/>
          <w:i/>
          <w:iCs/>
          <w:sz w:val="24"/>
          <w:szCs w:val="24"/>
        </w:rPr>
        <w:t>Язык как средство общения</w:t>
      </w:r>
      <w:r w:rsidRPr="00466C9B">
        <w:rPr>
          <w:rFonts w:ascii="Times New Roman" w:hAnsi="Times New Roman"/>
          <w:sz w:val="24"/>
          <w:szCs w:val="24"/>
        </w:rPr>
        <w:t xml:space="preserve">», в котором представлен языковой материал. </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Содержательные линии этого раздела: фонетика, графика, состав слова (морфемика), лексика, грамматика (морфология и синтаксис), орфография, орфоэпия и пунктуация. Языковой материал (основы лингвистических знаний) призван сформировать научное представление (с учётом возрастных особенностей младших школьников) о системе и структуре русского языка, являющегося частью окружающего мира учеников, а также способствовать усвоению норм русского литературного языка, постижению его интонационного и лексического богатства. Путь изучения всех языковых средств — от значения к форме, далее — к назначению (функции) в речи. </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 Ознакомление с языковыми единицами проводится через призму основного средства языка — </w:t>
      </w:r>
      <w:r w:rsidRPr="00466C9B">
        <w:rPr>
          <w:rFonts w:ascii="Times New Roman" w:hAnsi="Times New Roman"/>
          <w:b/>
          <w:bCs/>
          <w:sz w:val="24"/>
          <w:szCs w:val="24"/>
        </w:rPr>
        <w:t>слова</w:t>
      </w:r>
      <w:r w:rsidRPr="00466C9B">
        <w:rPr>
          <w:rFonts w:ascii="Times New Roman" w:hAnsi="Times New Roman"/>
          <w:sz w:val="24"/>
          <w:szCs w:val="24"/>
        </w:rPr>
        <w:t xml:space="preserve">. Так, в 1 классе </w:t>
      </w:r>
      <w:r w:rsidRPr="00466C9B">
        <w:rPr>
          <w:rFonts w:ascii="Times New Roman" w:hAnsi="Times New Roman"/>
          <w:i/>
          <w:iCs/>
          <w:sz w:val="24"/>
          <w:szCs w:val="24"/>
        </w:rPr>
        <w:t>слово</w:t>
      </w:r>
      <w:r w:rsidRPr="00466C9B">
        <w:rPr>
          <w:rFonts w:ascii="Times New Roman" w:hAnsi="Times New Roman"/>
          <w:sz w:val="24"/>
          <w:szCs w:val="24"/>
        </w:rPr>
        <w:t xml:space="preserve"> рассматривается в основном со стороны его </w:t>
      </w:r>
      <w:r w:rsidRPr="00466C9B">
        <w:rPr>
          <w:rFonts w:ascii="Times New Roman" w:hAnsi="Times New Roman"/>
          <w:i/>
          <w:iCs/>
          <w:sz w:val="24"/>
          <w:szCs w:val="24"/>
        </w:rPr>
        <w:t>строения</w:t>
      </w:r>
      <w:r w:rsidRPr="00466C9B">
        <w:rPr>
          <w:rFonts w:ascii="Times New Roman" w:hAnsi="Times New Roman"/>
          <w:sz w:val="24"/>
          <w:szCs w:val="24"/>
        </w:rPr>
        <w:t xml:space="preserve"> — звукового, буквенного, слогового. Во 2 классе акцент переносится на изучение слова со стороны значения, вводятся понятия о лексическом (конкретном) и общем (как часть речи) значениях слов. Состав слова анализируется со стороны входящих в него </w:t>
      </w:r>
      <w:r w:rsidRPr="00466C9B">
        <w:rPr>
          <w:rFonts w:ascii="Times New Roman" w:hAnsi="Times New Roman"/>
          <w:i/>
          <w:iCs/>
          <w:sz w:val="24"/>
          <w:szCs w:val="24"/>
        </w:rPr>
        <w:t>значимых</w:t>
      </w:r>
      <w:r w:rsidRPr="00466C9B">
        <w:rPr>
          <w:rFonts w:ascii="Times New Roman" w:hAnsi="Times New Roman"/>
          <w:sz w:val="24"/>
          <w:szCs w:val="24"/>
        </w:rPr>
        <w:t xml:space="preserve"> </w:t>
      </w:r>
      <w:r w:rsidRPr="00466C9B">
        <w:rPr>
          <w:rFonts w:ascii="Times New Roman" w:hAnsi="Times New Roman"/>
          <w:i/>
          <w:iCs/>
          <w:sz w:val="24"/>
          <w:szCs w:val="24"/>
        </w:rPr>
        <w:t>частей</w:t>
      </w:r>
      <w:r w:rsidRPr="00466C9B">
        <w:rPr>
          <w:rFonts w:ascii="Times New Roman" w:hAnsi="Times New Roman"/>
          <w:sz w:val="24"/>
          <w:szCs w:val="24"/>
        </w:rPr>
        <w:t xml:space="preserve"> (корня, приставки, суффикса, окончания), а также рассматривается с позиций значения, так как из значений морфем складывается </w:t>
      </w:r>
      <w:r w:rsidRPr="00466C9B">
        <w:rPr>
          <w:rFonts w:ascii="Times New Roman" w:hAnsi="Times New Roman"/>
          <w:sz w:val="24"/>
          <w:szCs w:val="24"/>
        </w:rPr>
        <w:lastRenderedPageBreak/>
        <w:t xml:space="preserve">лексическое значение слова. Вопросы </w:t>
      </w:r>
      <w:r w:rsidRPr="00466C9B">
        <w:rPr>
          <w:rFonts w:ascii="Times New Roman" w:hAnsi="Times New Roman"/>
          <w:i/>
          <w:iCs/>
          <w:sz w:val="24"/>
          <w:szCs w:val="24"/>
        </w:rPr>
        <w:t>правописания</w:t>
      </w:r>
      <w:r w:rsidRPr="00466C9B">
        <w:rPr>
          <w:rFonts w:ascii="Times New Roman" w:hAnsi="Times New Roman"/>
          <w:sz w:val="24"/>
          <w:szCs w:val="24"/>
        </w:rPr>
        <w:t xml:space="preserve"> </w:t>
      </w:r>
      <w:r w:rsidRPr="00466C9B">
        <w:rPr>
          <w:rFonts w:ascii="Times New Roman" w:hAnsi="Times New Roman"/>
          <w:i/>
          <w:iCs/>
          <w:sz w:val="24"/>
          <w:szCs w:val="24"/>
        </w:rPr>
        <w:t>слова</w:t>
      </w:r>
      <w:r w:rsidRPr="00466C9B">
        <w:rPr>
          <w:rFonts w:ascii="Times New Roman" w:hAnsi="Times New Roman"/>
          <w:sz w:val="24"/>
          <w:szCs w:val="24"/>
        </w:rPr>
        <w:t xml:space="preserve"> рассматриваются на морфемном и морфологическом уровнях с введением термина </w:t>
      </w:r>
      <w:r w:rsidRPr="00466C9B">
        <w:rPr>
          <w:rFonts w:ascii="Times New Roman" w:hAnsi="Times New Roman"/>
          <w:i/>
          <w:iCs/>
          <w:sz w:val="24"/>
          <w:szCs w:val="24"/>
        </w:rPr>
        <w:t>орфограмма</w:t>
      </w:r>
      <w:r w:rsidRPr="00466C9B">
        <w:rPr>
          <w:rFonts w:ascii="Times New Roman" w:hAnsi="Times New Roman"/>
          <w:sz w:val="24"/>
          <w:szCs w:val="24"/>
        </w:rPr>
        <w:t xml:space="preserve">. Представления о предложении и тексте углубляются через призму «работы» в них </w:t>
      </w:r>
      <w:r w:rsidRPr="00466C9B">
        <w:rPr>
          <w:rFonts w:ascii="Times New Roman" w:hAnsi="Times New Roman"/>
          <w:i/>
          <w:iCs/>
          <w:sz w:val="24"/>
          <w:szCs w:val="24"/>
        </w:rPr>
        <w:t>слов как частей речи</w:t>
      </w:r>
      <w:r w:rsidRPr="00466C9B">
        <w:rPr>
          <w:rFonts w:ascii="Times New Roman" w:hAnsi="Times New Roman"/>
          <w:sz w:val="24"/>
          <w:szCs w:val="24"/>
        </w:rPr>
        <w:t>. В 3—4 классах ядром курса становится изучение предложения, текста.</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Неоднократное обращение к основным средствам языка мотивировано новыми задачами. Сначала рассматриваются общие признаки единиц языка, затем, особенно единицы грамматики, с позиции их назначения (функции) в речи. Далее внимание детей фокусируется на роли их главных структурных частей (корень слова, главные члены предложения, тема, главная мысль текста), после этого — на роли структурных частей «второй степени» значимости (приставки, суффиксы, окончания в слове, второстепенные члены предложения, композиционные части текста и пр.). Концентрический путь освоения языкового материала соответствует закономерностям понимания смысла речи при её восприятии и передаче смысла при её создании (продуцировании) и способствует более интенсивному развитию мышления детей, их языкового чутья и речевых способностей.</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Орфографические и пунктуационные правила рассматриваются в системе изучения фонетики, морфологии, морфемики, синтаксиса. Предусматривается знакомство учащихся с различными принципами русского правописания. Орфографический и пунктуационный материал также даётся с коммуникативной мотивацией — обеспечивать грамотность письменной речи.</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Закрепление гигиенических навыков письма, развитие мелких мышц и свободы движения руки, отработка правильного начертания букв, рациональных соединений, достижение ритмичности, плавности письма составляют задачи занятий по каллиграфии и решаются в системе работы над качествами письменной речи.</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Развитие письменной речи у младших школьников отстаёт от развития устной речи на всём протяжении начальной школы. Преобладание работы над письменной речью требует проведения достаточного количества письменных упражнений разных видов и представления их в системе от простого к сложному, индивидуализации и дифференциации обучения.</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Изучение орфографических и пунктуационных правил, а также развитие устной и письменной речи учащихся носит практический характер и формирует навыки, определяющие культурный уровень учащихся как будущих членов общества.</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b/>
          <w:bCs/>
          <w:sz w:val="24"/>
          <w:szCs w:val="24"/>
        </w:rPr>
        <w:t>Общеучебные умения, навыки и способы деятельности</w:t>
      </w:r>
      <w:r w:rsidRPr="00466C9B">
        <w:rPr>
          <w:rFonts w:ascii="Times New Roman" w:hAnsi="Times New Roman"/>
          <w:sz w:val="24"/>
          <w:szCs w:val="24"/>
        </w:rPr>
        <w:t xml:space="preserve">. Важную роль в обучении русскому языку играет целенаправленная работа по формированию у младших школьников </w:t>
      </w:r>
      <w:r w:rsidRPr="00466C9B">
        <w:rPr>
          <w:rFonts w:ascii="Times New Roman" w:hAnsi="Times New Roman"/>
          <w:b/>
          <w:bCs/>
          <w:i/>
          <w:iCs/>
          <w:sz w:val="24"/>
          <w:szCs w:val="24"/>
        </w:rPr>
        <w:t>универсальных учебных действий</w:t>
      </w:r>
      <w:r w:rsidRPr="00466C9B">
        <w:rPr>
          <w:rFonts w:ascii="Times New Roman" w:hAnsi="Times New Roman"/>
          <w:sz w:val="24"/>
          <w:szCs w:val="24"/>
        </w:rPr>
        <w:t xml:space="preserve"> (УУД), которые способствуют развитию учебно-познавательных мотивов, учебной самостоятельности, умений эффективно работать с учебной книгой. </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В программе и учебниках представлены специальные вводные мини-разделы с целью мотивации как к изучению курса русского языка в целом, так и к изучению отдельных разделов и тем, даны упражнения ситуативного характера, активизирующие творческое отношение учеников к осознанию той или иной закономерности родного языка. </w:t>
      </w:r>
    </w:p>
    <w:p w:rsidR="00D0187A" w:rsidRPr="00466C9B" w:rsidRDefault="00D0187A" w:rsidP="00466C9B">
      <w:pPr>
        <w:ind w:firstLine="360"/>
        <w:jc w:val="both"/>
        <w:rPr>
          <w:rFonts w:ascii="Times New Roman" w:hAnsi="Times New Roman"/>
          <w:sz w:val="24"/>
          <w:szCs w:val="24"/>
        </w:rPr>
      </w:pPr>
      <w:r w:rsidRPr="00466C9B">
        <w:rPr>
          <w:rFonts w:ascii="Times New Roman" w:hAnsi="Times New Roman"/>
          <w:sz w:val="24"/>
          <w:szCs w:val="24"/>
        </w:rPr>
        <w:t xml:space="preserve">Система упражнений для уроков составлена в деятельностном ключе и стимулирует учащихся к формированию как </w:t>
      </w:r>
      <w:r w:rsidRPr="00466C9B">
        <w:rPr>
          <w:rFonts w:ascii="Times New Roman" w:hAnsi="Times New Roman"/>
          <w:i/>
          <w:iCs/>
          <w:sz w:val="24"/>
          <w:szCs w:val="24"/>
        </w:rPr>
        <w:t>регулятивных действий</w:t>
      </w:r>
      <w:r w:rsidRPr="00466C9B">
        <w:rPr>
          <w:rFonts w:ascii="Times New Roman" w:hAnsi="Times New Roman"/>
          <w:sz w:val="24"/>
          <w:szCs w:val="24"/>
        </w:rPr>
        <w:t xml:space="preserve"> (целеполагания, планирования, ориентировки, </w:t>
      </w:r>
      <w:r w:rsidRPr="00466C9B">
        <w:rPr>
          <w:rFonts w:ascii="Times New Roman" w:hAnsi="Times New Roman"/>
          <w:sz w:val="24"/>
          <w:szCs w:val="24"/>
        </w:rPr>
        <w:lastRenderedPageBreak/>
        <w:t xml:space="preserve">прогнозирования, контроля, коррекции, оценки), так и </w:t>
      </w:r>
      <w:r w:rsidRPr="00466C9B">
        <w:rPr>
          <w:rFonts w:ascii="Times New Roman" w:hAnsi="Times New Roman"/>
          <w:i/>
          <w:iCs/>
          <w:sz w:val="24"/>
          <w:szCs w:val="24"/>
        </w:rPr>
        <w:t>общеучебных действий</w:t>
      </w:r>
      <w:r w:rsidRPr="00466C9B">
        <w:rPr>
          <w:rFonts w:ascii="Times New Roman" w:hAnsi="Times New Roman"/>
          <w:sz w:val="24"/>
          <w:szCs w:val="24"/>
        </w:rPr>
        <w:t xml:space="preserve"> («чтение» текстов, схем, таблиц, моделей и т.п., выбор рациональных способов решения языковых задач, использование разных способов поиска информации в лингвистических словарях и справочниках, структурирование материала в таблицы, плакаты и пр.).</w:t>
      </w:r>
    </w:p>
    <w:p w:rsidR="00D0187A" w:rsidRPr="00466C9B" w:rsidRDefault="00D0187A" w:rsidP="00466C9B">
      <w:pPr>
        <w:ind w:firstLine="357"/>
        <w:jc w:val="both"/>
        <w:rPr>
          <w:rFonts w:ascii="Times New Roman" w:hAnsi="Times New Roman"/>
          <w:sz w:val="24"/>
          <w:szCs w:val="24"/>
        </w:rPr>
      </w:pPr>
      <w:r w:rsidRPr="00466C9B">
        <w:rPr>
          <w:rFonts w:ascii="Times New Roman" w:hAnsi="Times New Roman"/>
          <w:sz w:val="24"/>
          <w:szCs w:val="24"/>
        </w:rPr>
        <w:t xml:space="preserve">Таким образом, курс имеет </w:t>
      </w:r>
      <w:r w:rsidRPr="00466C9B">
        <w:rPr>
          <w:rFonts w:ascii="Times New Roman" w:hAnsi="Times New Roman"/>
          <w:i/>
          <w:iCs/>
          <w:sz w:val="24"/>
          <w:szCs w:val="24"/>
        </w:rPr>
        <w:t>познавательно-коммуникативную</w:t>
      </w:r>
      <w:r w:rsidRPr="00466C9B">
        <w:rPr>
          <w:rFonts w:ascii="Times New Roman" w:hAnsi="Times New Roman"/>
          <w:sz w:val="24"/>
          <w:szCs w:val="24"/>
        </w:rPr>
        <w:t xml:space="preserve"> направленность, что предполагает привнесение коммуникативной мотивации в рассмотрение различных разделов и тем курса, пристальное внимание к значению всех языковых единиц, к их функции в речи. </w:t>
      </w:r>
    </w:p>
    <w:p w:rsidR="00D0187A" w:rsidRPr="00466C9B" w:rsidRDefault="00D0187A" w:rsidP="00466C9B">
      <w:pPr>
        <w:ind w:firstLine="357"/>
        <w:jc w:val="both"/>
        <w:rPr>
          <w:rFonts w:ascii="Times New Roman" w:hAnsi="Times New Roman"/>
          <w:sz w:val="24"/>
          <w:szCs w:val="24"/>
        </w:rPr>
      </w:pPr>
      <w:r w:rsidRPr="00466C9B">
        <w:rPr>
          <w:rFonts w:ascii="Times New Roman" w:hAnsi="Times New Roman"/>
          <w:sz w:val="24"/>
          <w:szCs w:val="24"/>
        </w:rPr>
        <w:t xml:space="preserve">В познавательно-коммуникативной направленности курса явственно проступает </w:t>
      </w:r>
      <w:r w:rsidRPr="00466C9B">
        <w:rPr>
          <w:rFonts w:ascii="Times New Roman" w:hAnsi="Times New Roman"/>
          <w:b/>
          <w:bCs/>
          <w:sz w:val="24"/>
          <w:szCs w:val="24"/>
        </w:rPr>
        <w:t>воспитательная</w:t>
      </w:r>
      <w:r w:rsidRPr="00466C9B">
        <w:rPr>
          <w:rFonts w:ascii="Times New Roman" w:hAnsi="Times New Roman"/>
          <w:sz w:val="24"/>
          <w:szCs w:val="24"/>
        </w:rPr>
        <w:t xml:space="preserve"> сила предмета: дети учатся культуре речевого поведения, общения, обращения с родным языком как действующим средством, как живым средоточием духовного богатства народа, создающего язык.</w:t>
      </w:r>
    </w:p>
    <w:p w:rsidR="001D1A1D" w:rsidRPr="00466C9B" w:rsidRDefault="00D0187A" w:rsidP="00466C9B">
      <w:pPr>
        <w:jc w:val="both"/>
        <w:rPr>
          <w:rFonts w:ascii="Times New Roman" w:hAnsi="Times New Roman"/>
          <w:b/>
          <w:sz w:val="24"/>
          <w:szCs w:val="24"/>
        </w:rPr>
      </w:pPr>
      <w:r w:rsidRPr="00466C9B">
        <w:rPr>
          <w:rFonts w:ascii="Times New Roman" w:hAnsi="Times New Roman"/>
          <w:sz w:val="24"/>
          <w:szCs w:val="24"/>
        </w:rPr>
        <w:t xml:space="preserve">                                 </w:t>
      </w:r>
      <w:r w:rsidRPr="00466C9B">
        <w:rPr>
          <w:rFonts w:ascii="Times New Roman" w:hAnsi="Times New Roman"/>
          <w:b/>
          <w:sz w:val="24"/>
          <w:szCs w:val="24"/>
        </w:rPr>
        <w:t>1.3 Цели и задачи изучения учебного предмета.</w:t>
      </w:r>
    </w:p>
    <w:p w:rsidR="00D0187A" w:rsidRPr="00466C9B" w:rsidRDefault="00D0187A"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В системе предметов общеобразовательной школы курс русского языка реализует </w:t>
      </w:r>
      <w:r w:rsidRPr="00466C9B">
        <w:rPr>
          <w:rFonts w:ascii="Times New Roman" w:hAnsi="Times New Roman"/>
          <w:b/>
          <w:i/>
          <w:sz w:val="24"/>
          <w:szCs w:val="24"/>
        </w:rPr>
        <w:t xml:space="preserve">познавательную и социокультурную </w:t>
      </w:r>
      <w:r w:rsidRPr="00466C9B">
        <w:rPr>
          <w:rFonts w:ascii="Times New Roman" w:hAnsi="Times New Roman"/>
          <w:b/>
          <w:i/>
          <w:iCs/>
          <w:sz w:val="24"/>
          <w:szCs w:val="24"/>
        </w:rPr>
        <w:t>цели</w:t>
      </w:r>
      <w:r w:rsidRPr="00466C9B">
        <w:rPr>
          <w:rFonts w:ascii="Times New Roman" w:hAnsi="Times New Roman"/>
          <w:b/>
          <w:i/>
          <w:sz w:val="24"/>
          <w:szCs w:val="24"/>
        </w:rPr>
        <w:t>:</w:t>
      </w:r>
      <w:r w:rsidRPr="00466C9B">
        <w:rPr>
          <w:rFonts w:ascii="Times New Roman" w:hAnsi="Times New Roman"/>
          <w:sz w:val="24"/>
          <w:szCs w:val="24"/>
        </w:rPr>
        <w:t xml:space="preserve"> </w:t>
      </w:r>
    </w:p>
    <w:p w:rsidR="00D0187A" w:rsidRPr="00466C9B" w:rsidRDefault="00D0187A" w:rsidP="00466C9B">
      <w:pPr>
        <w:pStyle w:val="a4"/>
        <w:spacing w:line="240" w:lineRule="atLeast"/>
        <w:ind w:firstLine="426"/>
        <w:jc w:val="both"/>
        <w:rPr>
          <w:rFonts w:ascii="Times New Roman" w:hAnsi="Times New Roman"/>
          <w:sz w:val="24"/>
          <w:szCs w:val="24"/>
        </w:rPr>
      </w:pPr>
      <w:r w:rsidRPr="00466C9B">
        <w:rPr>
          <w:rFonts w:ascii="Times New Roman" w:hAnsi="Times New Roman"/>
          <w:b/>
          <w:i/>
          <w:sz w:val="24"/>
          <w:szCs w:val="24"/>
        </w:rPr>
        <w:t>познавательная цель</w:t>
      </w:r>
      <w:r w:rsidRPr="00466C9B">
        <w:rPr>
          <w:rFonts w:ascii="Times New Roman" w:hAnsi="Times New Roman"/>
          <w:sz w:val="24"/>
          <w:szCs w:val="24"/>
        </w:rPr>
        <w:t xml:space="preserve"> связана с представлением научной картины мира, частью которого является язык, на котором говорит ученик, ознакомлением учащихся с основными положениями науки о языке и, как следствие, формированием логического и абстрактного мышления учеников;</w:t>
      </w:r>
    </w:p>
    <w:p w:rsidR="00D0187A" w:rsidRPr="00466C9B" w:rsidRDefault="00D0187A" w:rsidP="00466C9B">
      <w:pPr>
        <w:pStyle w:val="a4"/>
        <w:spacing w:line="240" w:lineRule="atLeast"/>
        <w:ind w:firstLine="426"/>
        <w:jc w:val="both"/>
        <w:rPr>
          <w:rFonts w:ascii="Times New Roman" w:hAnsi="Times New Roman"/>
          <w:sz w:val="24"/>
          <w:szCs w:val="24"/>
        </w:rPr>
      </w:pPr>
      <w:r w:rsidRPr="00466C9B">
        <w:rPr>
          <w:rFonts w:ascii="Times New Roman" w:hAnsi="Times New Roman"/>
          <w:b/>
          <w:i/>
          <w:sz w:val="24"/>
          <w:szCs w:val="24"/>
        </w:rPr>
        <w:t>социокультурная цель</w:t>
      </w:r>
      <w:r w:rsidRPr="00466C9B">
        <w:rPr>
          <w:rFonts w:ascii="Times New Roman" w:hAnsi="Times New Roman"/>
          <w:sz w:val="24"/>
          <w:szCs w:val="24"/>
        </w:rPr>
        <w:t xml:space="preserve"> включает формирование: </w:t>
      </w:r>
    </w:p>
    <w:p w:rsidR="00D0187A" w:rsidRPr="00466C9B" w:rsidRDefault="00D0187A"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а) коммуникативной компетенции учащихся (развитие устной и письменной речи); </w:t>
      </w:r>
    </w:p>
    <w:p w:rsidR="00D0187A" w:rsidRPr="00466C9B" w:rsidRDefault="00D0187A"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б) навыков грамотного, безошибочного письма как показателя общей культуры человека.</w:t>
      </w:r>
    </w:p>
    <w:p w:rsidR="000A652D" w:rsidRPr="00466C9B" w:rsidRDefault="00D0187A" w:rsidP="00466C9B">
      <w:pPr>
        <w:spacing w:after="0" w:line="240" w:lineRule="auto"/>
        <w:jc w:val="both"/>
        <w:rPr>
          <w:rFonts w:ascii="Times New Roman" w:hAnsi="Times New Roman"/>
          <w:sz w:val="24"/>
          <w:szCs w:val="24"/>
        </w:rPr>
      </w:pPr>
      <w:r w:rsidRPr="00466C9B">
        <w:rPr>
          <w:rFonts w:ascii="Times New Roman" w:hAnsi="Times New Roman"/>
          <w:sz w:val="24"/>
          <w:szCs w:val="24"/>
        </w:rPr>
        <w:t xml:space="preserve">      в )</w:t>
      </w:r>
      <w:r w:rsidR="000A652D" w:rsidRPr="00466C9B">
        <w:rPr>
          <w:rFonts w:ascii="Times New Roman" w:hAnsi="Times New Roman"/>
          <w:sz w:val="24"/>
          <w:szCs w:val="24"/>
        </w:rPr>
        <w:t>формирование умений сознательно и грамотно пользоваться богатыми ресурсами родного языка в речевой практике, развитие интуиции и «чувства» языка;</w:t>
      </w:r>
    </w:p>
    <w:p w:rsidR="000A652D" w:rsidRPr="00466C9B" w:rsidRDefault="00D0187A" w:rsidP="00466C9B">
      <w:pPr>
        <w:spacing w:after="0" w:line="240" w:lineRule="auto"/>
        <w:jc w:val="both"/>
        <w:rPr>
          <w:rFonts w:ascii="Times New Roman" w:hAnsi="Times New Roman"/>
          <w:sz w:val="24"/>
          <w:szCs w:val="24"/>
        </w:rPr>
      </w:pPr>
      <w:r w:rsidRPr="00466C9B">
        <w:rPr>
          <w:rFonts w:ascii="Times New Roman" w:hAnsi="Times New Roman"/>
          <w:sz w:val="24"/>
          <w:szCs w:val="24"/>
        </w:rPr>
        <w:t xml:space="preserve">       г) </w:t>
      </w:r>
      <w:r w:rsidR="000A652D" w:rsidRPr="00466C9B">
        <w:rPr>
          <w:rFonts w:ascii="Times New Roman" w:hAnsi="Times New Roman"/>
          <w:sz w:val="24"/>
          <w:szCs w:val="24"/>
        </w:rPr>
        <w:t>воспитание уважение к языку родного народа, чувства сопричастности к сохранению его самобытности и чистоты, стремления познавать свойства родного слова и совершенствовать свою речь.</w:t>
      </w:r>
    </w:p>
    <w:p w:rsidR="000A652D" w:rsidRPr="00466C9B" w:rsidRDefault="000A652D" w:rsidP="00466C9B">
      <w:pPr>
        <w:pStyle w:val="a4"/>
        <w:spacing w:line="240" w:lineRule="atLeast"/>
        <w:ind w:firstLine="426"/>
        <w:jc w:val="both"/>
        <w:rPr>
          <w:rFonts w:ascii="Times New Roman" w:hAnsi="Times New Roman"/>
          <w:sz w:val="24"/>
          <w:szCs w:val="24"/>
        </w:rPr>
      </w:pPr>
    </w:p>
    <w:p w:rsidR="000A652D" w:rsidRPr="00466C9B" w:rsidRDefault="000A652D" w:rsidP="00466C9B">
      <w:pPr>
        <w:pStyle w:val="a4"/>
        <w:spacing w:line="240" w:lineRule="atLeast"/>
        <w:jc w:val="both"/>
        <w:rPr>
          <w:rFonts w:ascii="Times New Roman" w:hAnsi="Times New Roman"/>
          <w:sz w:val="24"/>
          <w:szCs w:val="24"/>
        </w:rPr>
      </w:pPr>
      <w:r w:rsidRPr="00466C9B">
        <w:rPr>
          <w:rFonts w:ascii="Times New Roman" w:hAnsi="Times New Roman"/>
          <w:b/>
          <w:bCs/>
          <w:sz w:val="24"/>
          <w:szCs w:val="24"/>
        </w:rPr>
        <w:t xml:space="preserve">Задачи </w:t>
      </w:r>
      <w:r w:rsidRPr="00466C9B">
        <w:rPr>
          <w:rFonts w:ascii="Times New Roman" w:hAnsi="Times New Roman"/>
          <w:sz w:val="24"/>
          <w:szCs w:val="24"/>
        </w:rPr>
        <w:t xml:space="preserve"> изучения русского языка в начальной школе:</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1) развитие речи, мышления, воображения школьников, способности выбирать средства языка в соответствии с условиями общения, правильно их употреблять в устной и письменной речи, развитие интуиции и «чувства языка»;</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2) освоение первоначальных знаний о системе родного языка, лексических, фонетических, грамматических средствах языка, овладение элементарными способами анализа изучаемых единиц языка;</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3) овладение умениями общаться в устной и письменной формах, участвовать в диалоге, составлять несложные монологические высказывания;</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4) воспитание позитивного эмоционально-ценностного отношения к языку своего народа; пробуждение познавательного интереса к русскому слову, стремления совершенствовать свою речь, чувства ответственности за сохранение чистоты языка своего народа.</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5) использование текстов  сельскохозяйственной направленности  в диктантах и по развитию речи.</w:t>
      </w:r>
    </w:p>
    <w:p w:rsidR="000A652D" w:rsidRPr="00466C9B" w:rsidRDefault="000A652D" w:rsidP="00466C9B">
      <w:pPr>
        <w:spacing w:after="0" w:line="240" w:lineRule="atLeast"/>
        <w:jc w:val="both"/>
        <w:rPr>
          <w:rFonts w:ascii="Times New Roman" w:hAnsi="Times New Roman"/>
          <w:b/>
          <w:sz w:val="24"/>
          <w:szCs w:val="24"/>
        </w:rPr>
      </w:pPr>
    </w:p>
    <w:p w:rsidR="004C38BF" w:rsidRPr="00466C9B" w:rsidRDefault="000A652D" w:rsidP="00466C9B">
      <w:pPr>
        <w:spacing w:after="0" w:line="240" w:lineRule="atLeast"/>
        <w:ind w:firstLine="426"/>
        <w:jc w:val="both"/>
        <w:rPr>
          <w:rFonts w:ascii="Times New Roman" w:hAnsi="Times New Roman"/>
          <w:b/>
          <w:sz w:val="24"/>
          <w:szCs w:val="24"/>
        </w:rPr>
      </w:pPr>
      <w:r w:rsidRPr="00466C9B">
        <w:rPr>
          <w:rFonts w:ascii="Times New Roman" w:hAnsi="Times New Roman"/>
          <w:b/>
          <w:sz w:val="24"/>
          <w:szCs w:val="24"/>
        </w:rPr>
        <w:t xml:space="preserve">                                                      </w:t>
      </w:r>
    </w:p>
    <w:p w:rsidR="001C79A8" w:rsidRPr="00466C9B" w:rsidRDefault="00A63060" w:rsidP="00466C9B">
      <w:pPr>
        <w:jc w:val="both"/>
        <w:rPr>
          <w:rFonts w:ascii="Times New Roman" w:hAnsi="Times New Roman"/>
          <w:b/>
          <w:sz w:val="24"/>
          <w:szCs w:val="24"/>
        </w:rPr>
      </w:pPr>
      <w:r w:rsidRPr="00466C9B">
        <w:rPr>
          <w:rFonts w:ascii="Times New Roman" w:hAnsi="Times New Roman"/>
          <w:b/>
          <w:bCs/>
          <w:sz w:val="24"/>
          <w:szCs w:val="24"/>
        </w:rPr>
        <w:t>1.4</w:t>
      </w:r>
      <w:r w:rsidR="001C79A8" w:rsidRPr="00466C9B">
        <w:rPr>
          <w:rFonts w:ascii="Times New Roman" w:hAnsi="Times New Roman"/>
          <w:b/>
          <w:bCs/>
          <w:sz w:val="24"/>
          <w:szCs w:val="24"/>
        </w:rPr>
        <w:t xml:space="preserve">. </w:t>
      </w:r>
      <w:r w:rsidRPr="00466C9B">
        <w:rPr>
          <w:rFonts w:ascii="Times New Roman" w:hAnsi="Times New Roman"/>
          <w:b/>
          <w:sz w:val="24"/>
          <w:szCs w:val="24"/>
        </w:rPr>
        <w:t>Место учебного предмета</w:t>
      </w:r>
      <w:r w:rsidR="001C79A8" w:rsidRPr="00466C9B">
        <w:rPr>
          <w:rFonts w:ascii="Times New Roman" w:hAnsi="Times New Roman"/>
          <w:b/>
          <w:sz w:val="24"/>
          <w:szCs w:val="24"/>
        </w:rPr>
        <w:t xml:space="preserve">  в учебном плане</w:t>
      </w:r>
      <w:r w:rsidRPr="00466C9B">
        <w:rPr>
          <w:rFonts w:ascii="Times New Roman" w:hAnsi="Times New Roman"/>
          <w:b/>
          <w:sz w:val="24"/>
          <w:szCs w:val="24"/>
        </w:rPr>
        <w:t>.</w:t>
      </w:r>
    </w:p>
    <w:p w:rsidR="001C79A8" w:rsidRPr="00466C9B" w:rsidRDefault="001C79A8" w:rsidP="00466C9B">
      <w:pPr>
        <w:widowControl w:val="0"/>
        <w:autoSpaceDE w:val="0"/>
        <w:autoSpaceDN w:val="0"/>
        <w:adjustRightInd w:val="0"/>
        <w:ind w:left="112" w:right="101" w:firstLine="283"/>
        <w:jc w:val="both"/>
        <w:rPr>
          <w:rFonts w:ascii="Times New Roman" w:hAnsi="Times New Roman"/>
          <w:w w:val="118"/>
          <w:sz w:val="24"/>
          <w:szCs w:val="24"/>
        </w:rPr>
      </w:pPr>
      <w:r w:rsidRPr="00466C9B">
        <w:rPr>
          <w:rFonts w:ascii="Times New Roman" w:hAnsi="Times New Roman"/>
          <w:sz w:val="24"/>
          <w:szCs w:val="24"/>
        </w:rPr>
        <w:t xml:space="preserve">В </w:t>
      </w:r>
      <w:r w:rsidRPr="00466C9B">
        <w:rPr>
          <w:rFonts w:ascii="Times New Roman" w:hAnsi="Times New Roman"/>
          <w:w w:val="111"/>
          <w:sz w:val="24"/>
          <w:szCs w:val="24"/>
        </w:rPr>
        <w:t xml:space="preserve">соответствии </w:t>
      </w:r>
      <w:r w:rsidRPr="00466C9B">
        <w:rPr>
          <w:rFonts w:ascii="Times New Roman" w:hAnsi="Times New Roman"/>
          <w:sz w:val="24"/>
          <w:szCs w:val="24"/>
        </w:rPr>
        <w:t xml:space="preserve">с </w:t>
      </w:r>
      <w:r w:rsidRPr="00466C9B">
        <w:rPr>
          <w:rFonts w:ascii="Times New Roman" w:hAnsi="Times New Roman"/>
          <w:w w:val="112"/>
          <w:sz w:val="24"/>
          <w:szCs w:val="24"/>
        </w:rPr>
        <w:t xml:space="preserve">федеральным базисным учебным планом </w:t>
      </w:r>
      <w:r w:rsidRPr="00466C9B">
        <w:rPr>
          <w:rFonts w:ascii="Times New Roman" w:hAnsi="Times New Roman"/>
          <w:sz w:val="24"/>
          <w:szCs w:val="24"/>
        </w:rPr>
        <w:t xml:space="preserve">и </w:t>
      </w:r>
      <w:r w:rsidRPr="00466C9B">
        <w:rPr>
          <w:rFonts w:ascii="Times New Roman" w:hAnsi="Times New Roman"/>
          <w:w w:val="115"/>
          <w:sz w:val="24"/>
          <w:szCs w:val="24"/>
        </w:rPr>
        <w:t>при</w:t>
      </w:r>
      <w:r w:rsidRPr="00466C9B">
        <w:rPr>
          <w:rFonts w:ascii="Times New Roman" w:hAnsi="Times New Roman"/>
          <w:w w:val="112"/>
          <w:sz w:val="24"/>
          <w:szCs w:val="24"/>
        </w:rPr>
        <w:t xml:space="preserve">мерными  программами  начального  </w:t>
      </w:r>
      <w:r w:rsidRPr="00466C9B">
        <w:rPr>
          <w:rFonts w:ascii="Times New Roman" w:hAnsi="Times New Roman"/>
          <w:sz w:val="24"/>
          <w:szCs w:val="24"/>
        </w:rPr>
        <w:t xml:space="preserve">общего   </w:t>
      </w:r>
      <w:r w:rsidRPr="00466C9B">
        <w:rPr>
          <w:rFonts w:ascii="Times New Roman" w:hAnsi="Times New Roman"/>
          <w:w w:val="113"/>
          <w:sz w:val="24"/>
          <w:szCs w:val="24"/>
        </w:rPr>
        <w:t xml:space="preserve">образования  </w:t>
      </w:r>
      <w:r w:rsidRPr="00466C9B">
        <w:rPr>
          <w:rFonts w:ascii="Times New Roman" w:hAnsi="Times New Roman"/>
          <w:w w:val="114"/>
          <w:sz w:val="24"/>
          <w:szCs w:val="24"/>
        </w:rPr>
        <w:t>пр</w:t>
      </w:r>
      <w:r w:rsidRPr="00466C9B">
        <w:rPr>
          <w:rFonts w:ascii="Times New Roman" w:hAnsi="Times New Roman"/>
          <w:w w:val="109"/>
          <w:sz w:val="24"/>
          <w:szCs w:val="24"/>
        </w:rPr>
        <w:t>ед</w:t>
      </w:r>
      <w:r w:rsidRPr="00466C9B">
        <w:rPr>
          <w:rFonts w:ascii="Times New Roman" w:hAnsi="Times New Roman"/>
          <w:w w:val="113"/>
          <w:sz w:val="24"/>
          <w:szCs w:val="24"/>
        </w:rPr>
        <w:t>м</w:t>
      </w:r>
      <w:r w:rsidRPr="00466C9B">
        <w:rPr>
          <w:rFonts w:ascii="Times New Roman" w:hAnsi="Times New Roman"/>
          <w:w w:val="109"/>
          <w:sz w:val="24"/>
          <w:szCs w:val="24"/>
        </w:rPr>
        <w:t>е</w:t>
      </w:r>
      <w:r w:rsidRPr="00466C9B">
        <w:rPr>
          <w:rFonts w:ascii="Times New Roman" w:hAnsi="Times New Roman"/>
          <w:w w:val="115"/>
          <w:sz w:val="24"/>
          <w:szCs w:val="24"/>
        </w:rPr>
        <w:t>т</w:t>
      </w:r>
      <w:r w:rsidRPr="00466C9B">
        <w:rPr>
          <w:rFonts w:ascii="Times New Roman" w:hAnsi="Times New Roman"/>
          <w:sz w:val="24"/>
          <w:szCs w:val="24"/>
        </w:rPr>
        <w:t xml:space="preserve"> </w:t>
      </w:r>
      <w:r w:rsidRPr="00466C9B">
        <w:rPr>
          <w:rFonts w:ascii="Times New Roman" w:hAnsi="Times New Roman"/>
          <w:w w:val="86"/>
          <w:sz w:val="24"/>
          <w:szCs w:val="24"/>
        </w:rPr>
        <w:t>«</w:t>
      </w:r>
      <w:r w:rsidRPr="00466C9B">
        <w:rPr>
          <w:rFonts w:ascii="Times New Roman" w:hAnsi="Times New Roman"/>
          <w:w w:val="116"/>
          <w:sz w:val="24"/>
          <w:szCs w:val="24"/>
        </w:rPr>
        <w:t>Русский</w:t>
      </w:r>
      <w:r w:rsidRPr="00466C9B">
        <w:rPr>
          <w:rFonts w:ascii="Times New Roman" w:hAnsi="Times New Roman"/>
          <w:sz w:val="24"/>
          <w:szCs w:val="24"/>
        </w:rPr>
        <w:t xml:space="preserve"> </w:t>
      </w:r>
      <w:r w:rsidRPr="00466C9B">
        <w:rPr>
          <w:rFonts w:ascii="Times New Roman" w:hAnsi="Times New Roman"/>
          <w:w w:val="122"/>
          <w:sz w:val="24"/>
          <w:szCs w:val="24"/>
        </w:rPr>
        <w:t>язык</w:t>
      </w:r>
      <w:r w:rsidRPr="00466C9B">
        <w:rPr>
          <w:rFonts w:ascii="Times New Roman" w:hAnsi="Times New Roman"/>
          <w:w w:val="86"/>
          <w:sz w:val="24"/>
          <w:szCs w:val="24"/>
        </w:rPr>
        <w:t>»</w:t>
      </w:r>
      <w:r w:rsidRPr="00466C9B">
        <w:rPr>
          <w:rFonts w:ascii="Times New Roman" w:hAnsi="Times New Roman"/>
          <w:sz w:val="24"/>
          <w:szCs w:val="24"/>
        </w:rPr>
        <w:t xml:space="preserve"> </w:t>
      </w:r>
      <w:r w:rsidRPr="00466C9B">
        <w:rPr>
          <w:rFonts w:ascii="Times New Roman" w:hAnsi="Times New Roman"/>
          <w:w w:val="115"/>
          <w:sz w:val="24"/>
          <w:szCs w:val="24"/>
        </w:rPr>
        <w:t xml:space="preserve">изучается </w:t>
      </w:r>
      <w:r w:rsidRPr="00466C9B">
        <w:rPr>
          <w:rFonts w:ascii="Times New Roman" w:hAnsi="Times New Roman"/>
          <w:sz w:val="24"/>
          <w:szCs w:val="24"/>
        </w:rPr>
        <w:t>с 1-</w:t>
      </w:r>
      <w:r w:rsidRPr="00466C9B">
        <w:rPr>
          <w:rFonts w:ascii="Times New Roman" w:hAnsi="Times New Roman"/>
          <w:sz w:val="24"/>
          <w:szCs w:val="24"/>
        </w:rPr>
        <w:lastRenderedPageBreak/>
        <w:t xml:space="preserve">го по 4-й </w:t>
      </w:r>
      <w:r w:rsidRPr="00466C9B">
        <w:rPr>
          <w:rFonts w:ascii="Times New Roman" w:hAnsi="Times New Roman"/>
          <w:w w:val="118"/>
          <w:sz w:val="24"/>
          <w:szCs w:val="24"/>
        </w:rPr>
        <w:t xml:space="preserve">класс. </w:t>
      </w:r>
    </w:p>
    <w:p w:rsidR="001C79A8" w:rsidRPr="00466C9B" w:rsidRDefault="001C79A8" w:rsidP="00466C9B">
      <w:pPr>
        <w:jc w:val="both"/>
        <w:rPr>
          <w:rFonts w:ascii="Times New Roman" w:hAnsi="Times New Roman"/>
          <w:b/>
          <w:sz w:val="24"/>
          <w:szCs w:val="24"/>
        </w:rPr>
      </w:pPr>
      <w:r w:rsidRPr="00466C9B">
        <w:rPr>
          <w:rFonts w:ascii="Times New Roman" w:hAnsi="Times New Roman"/>
          <w:sz w:val="24"/>
          <w:szCs w:val="24"/>
        </w:rPr>
        <w:t xml:space="preserve">      На изучение русского языка в начальной школе выделяется</w:t>
      </w:r>
      <w:r w:rsidRPr="00466C9B">
        <w:rPr>
          <w:rFonts w:ascii="Times New Roman" w:hAnsi="Times New Roman"/>
          <w:b/>
          <w:sz w:val="24"/>
          <w:szCs w:val="24"/>
        </w:rPr>
        <w:t xml:space="preserve"> 675 часов.</w:t>
      </w:r>
    </w:p>
    <w:p w:rsidR="001C79A8" w:rsidRPr="00466C9B" w:rsidRDefault="001C79A8" w:rsidP="00466C9B">
      <w:pPr>
        <w:jc w:val="both"/>
        <w:rPr>
          <w:rFonts w:ascii="Times New Roman" w:hAnsi="Times New Roman"/>
          <w:b/>
          <w:sz w:val="24"/>
          <w:szCs w:val="24"/>
        </w:rPr>
      </w:pPr>
      <w:r w:rsidRPr="00466C9B">
        <w:rPr>
          <w:rFonts w:ascii="Times New Roman" w:hAnsi="Times New Roman"/>
          <w:b/>
          <w:sz w:val="24"/>
          <w:szCs w:val="24"/>
        </w:rPr>
        <w:t xml:space="preserve"> В 1 классе – 165 ч</w:t>
      </w:r>
      <w:r w:rsidRPr="00466C9B">
        <w:rPr>
          <w:rFonts w:ascii="Times New Roman" w:hAnsi="Times New Roman"/>
          <w:sz w:val="24"/>
          <w:szCs w:val="24"/>
        </w:rPr>
        <w:t xml:space="preserve">: из них 115 ч (23 учебные недели по 5 часов) отводится урокам обучения письму в период обучения грамоте и 50 часов (10 учебных недель) – урокам русского языка. </w:t>
      </w:r>
    </w:p>
    <w:p w:rsidR="001C79A8" w:rsidRPr="00466C9B" w:rsidRDefault="001C79A8" w:rsidP="00466C9B">
      <w:pPr>
        <w:jc w:val="both"/>
        <w:rPr>
          <w:rFonts w:ascii="Times New Roman" w:hAnsi="Times New Roman"/>
          <w:sz w:val="24"/>
          <w:szCs w:val="24"/>
        </w:rPr>
      </w:pPr>
      <w:r w:rsidRPr="00466C9B">
        <w:rPr>
          <w:rFonts w:ascii="Times New Roman" w:hAnsi="Times New Roman"/>
          <w:b/>
          <w:sz w:val="24"/>
          <w:szCs w:val="24"/>
        </w:rPr>
        <w:t xml:space="preserve">Во 2-4 классах </w:t>
      </w:r>
      <w:r w:rsidRPr="00466C9B">
        <w:rPr>
          <w:rFonts w:ascii="Times New Roman" w:hAnsi="Times New Roman"/>
          <w:sz w:val="24"/>
          <w:szCs w:val="24"/>
        </w:rPr>
        <w:t xml:space="preserve">на уроки русского языка отводится </w:t>
      </w:r>
      <w:r w:rsidRPr="00466C9B">
        <w:rPr>
          <w:rFonts w:ascii="Times New Roman" w:hAnsi="Times New Roman"/>
          <w:b/>
          <w:sz w:val="24"/>
          <w:szCs w:val="24"/>
        </w:rPr>
        <w:t>по 170 ч</w:t>
      </w:r>
      <w:r w:rsidRPr="00466C9B">
        <w:rPr>
          <w:rFonts w:ascii="Times New Roman" w:hAnsi="Times New Roman"/>
          <w:sz w:val="24"/>
          <w:szCs w:val="24"/>
        </w:rPr>
        <w:t xml:space="preserve"> (5ч в неделю, 34 учебные недели в каждом классе)</w:t>
      </w:r>
    </w:p>
    <w:p w:rsidR="001C79A8" w:rsidRPr="00466C9B" w:rsidRDefault="001C79A8" w:rsidP="00466C9B">
      <w:pPr>
        <w:pStyle w:val="msonormalbullet1gif"/>
        <w:widowControl w:val="0"/>
        <w:spacing w:before="0" w:beforeAutospacing="0" w:after="0" w:afterAutospacing="0"/>
        <w:contextualSpacing/>
        <w:jc w:val="both"/>
      </w:pPr>
      <w:r w:rsidRPr="00466C9B">
        <w:t>1 четверть – 40 ч.</w:t>
      </w:r>
    </w:p>
    <w:p w:rsidR="001C79A8" w:rsidRPr="00466C9B" w:rsidRDefault="001C79A8" w:rsidP="00466C9B">
      <w:pPr>
        <w:pStyle w:val="msonormalbullet1gif"/>
        <w:widowControl w:val="0"/>
        <w:spacing w:before="0" w:beforeAutospacing="0" w:after="0" w:afterAutospacing="0"/>
        <w:contextualSpacing/>
        <w:jc w:val="both"/>
      </w:pPr>
      <w:r w:rsidRPr="00466C9B">
        <w:t>2 четверть – 36 ч.</w:t>
      </w:r>
    </w:p>
    <w:p w:rsidR="001C79A8" w:rsidRPr="00466C9B" w:rsidRDefault="001C79A8" w:rsidP="00466C9B">
      <w:pPr>
        <w:pStyle w:val="msonormalbullet1gif"/>
        <w:widowControl w:val="0"/>
        <w:spacing w:before="0" w:beforeAutospacing="0" w:after="0" w:afterAutospacing="0"/>
        <w:contextualSpacing/>
        <w:jc w:val="both"/>
      </w:pPr>
      <w:r w:rsidRPr="00466C9B">
        <w:t>3 четверть – 52 ч.</w:t>
      </w:r>
    </w:p>
    <w:p w:rsidR="001C79A8" w:rsidRPr="00466C9B" w:rsidRDefault="001C79A8" w:rsidP="00466C9B">
      <w:pPr>
        <w:pStyle w:val="msonormalbullet1gif"/>
        <w:widowControl w:val="0"/>
        <w:spacing w:before="0" w:beforeAutospacing="0" w:after="0" w:afterAutospacing="0"/>
        <w:contextualSpacing/>
        <w:jc w:val="both"/>
      </w:pPr>
      <w:r w:rsidRPr="00466C9B">
        <w:t>4 четверть – 42 ч.</w:t>
      </w:r>
    </w:p>
    <w:p w:rsidR="001C79A8" w:rsidRPr="00466C9B" w:rsidRDefault="001C79A8" w:rsidP="00466C9B">
      <w:pPr>
        <w:jc w:val="both"/>
        <w:rPr>
          <w:rFonts w:ascii="Times New Roman" w:hAnsi="Times New Roman"/>
          <w:sz w:val="24"/>
          <w:szCs w:val="24"/>
        </w:rPr>
      </w:pPr>
    </w:p>
    <w:p w:rsidR="00D0187A" w:rsidRPr="00466C9B" w:rsidRDefault="000A652D" w:rsidP="00466C9B">
      <w:pPr>
        <w:pStyle w:val="a4"/>
        <w:spacing w:line="240" w:lineRule="atLeast"/>
        <w:ind w:left="142"/>
        <w:jc w:val="both"/>
        <w:rPr>
          <w:rFonts w:ascii="Times New Roman" w:hAnsi="Times New Roman"/>
          <w:b/>
          <w:color w:val="000000"/>
          <w:sz w:val="24"/>
          <w:szCs w:val="24"/>
        </w:rPr>
      </w:pPr>
      <w:r w:rsidRPr="00466C9B">
        <w:rPr>
          <w:rFonts w:ascii="Times New Roman" w:hAnsi="Times New Roman"/>
          <w:b/>
          <w:color w:val="000000"/>
          <w:sz w:val="24"/>
          <w:szCs w:val="24"/>
        </w:rPr>
        <w:t xml:space="preserve"> </w:t>
      </w:r>
    </w:p>
    <w:p w:rsidR="00D0187A" w:rsidRPr="00466C9B" w:rsidRDefault="00D0187A" w:rsidP="00466C9B">
      <w:pPr>
        <w:pStyle w:val="a4"/>
        <w:spacing w:line="240" w:lineRule="atLeast"/>
        <w:ind w:left="142"/>
        <w:jc w:val="both"/>
        <w:rPr>
          <w:rFonts w:ascii="Times New Roman" w:hAnsi="Times New Roman"/>
          <w:b/>
          <w:color w:val="000000"/>
          <w:sz w:val="24"/>
          <w:szCs w:val="24"/>
        </w:rPr>
      </w:pPr>
    </w:p>
    <w:p w:rsidR="000A652D" w:rsidRPr="00466C9B" w:rsidRDefault="000A652D" w:rsidP="00466C9B">
      <w:pPr>
        <w:spacing w:after="0" w:line="240" w:lineRule="atLeast"/>
        <w:ind w:left="142" w:firstLine="426"/>
        <w:jc w:val="both"/>
        <w:rPr>
          <w:rFonts w:ascii="Times New Roman" w:hAnsi="Times New Roman"/>
          <w:sz w:val="24"/>
          <w:szCs w:val="24"/>
        </w:rPr>
      </w:pPr>
    </w:p>
    <w:p w:rsidR="000A652D" w:rsidRPr="00466C9B" w:rsidRDefault="00A63060" w:rsidP="00466C9B">
      <w:pPr>
        <w:spacing w:after="120"/>
        <w:jc w:val="both"/>
        <w:rPr>
          <w:rFonts w:ascii="Times New Roman" w:hAnsi="Times New Roman"/>
          <w:sz w:val="24"/>
          <w:szCs w:val="24"/>
        </w:rPr>
      </w:pPr>
      <w:r w:rsidRPr="00466C9B">
        <w:rPr>
          <w:rFonts w:ascii="Times New Roman" w:hAnsi="Times New Roman"/>
          <w:b/>
          <w:sz w:val="24"/>
          <w:szCs w:val="24"/>
        </w:rPr>
        <w:t xml:space="preserve">1.5 </w:t>
      </w:r>
      <w:r w:rsidR="000A652D" w:rsidRPr="00466C9B">
        <w:rPr>
          <w:rFonts w:ascii="Times New Roman" w:hAnsi="Times New Roman"/>
          <w:b/>
          <w:sz w:val="24"/>
          <w:szCs w:val="24"/>
        </w:rPr>
        <w:t>Ценностные ориентиры содержания учебного предмета «Русский язык»</w:t>
      </w:r>
    </w:p>
    <w:p w:rsidR="000A652D" w:rsidRPr="00466C9B" w:rsidRDefault="000A652D"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На протяжении всего курса русского языка ведётся систематическая орфографическая работа, целью которой является формирование у обучающихся орфографической зоркости.</w:t>
      </w:r>
    </w:p>
    <w:p w:rsidR="000A652D" w:rsidRPr="00466C9B" w:rsidRDefault="000A652D"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Особое внимание в данном комплекте уделяется формированию графического навыка и каллиграфического письма. Целью работы по чистописанию является формирование чёткого и каллиграфического письма. На каждом уроке русского языка отводится 5-7 минут для работы по чистописанию.</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Особенность курса в том, что он представляет собой первоначальный этап изучения системы родного языка. В этот период осуществляется не только подготовка к изучению языка (период обучения грамоте), но и изучение языка на понятийном уровне, доступном детям 6—10 лет.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Специфика начального курса русского языка заключается в его тесной взаимосвязи с литературным чтением. Эти два предмета представляют собой единый филологический курс.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Достижению целей и задач курса русского языка активно содействуют такие подходы к его изучению, как </w:t>
      </w:r>
      <w:r w:rsidRPr="00466C9B">
        <w:rPr>
          <w:rFonts w:ascii="Times New Roman" w:hAnsi="Times New Roman"/>
          <w:b/>
          <w:i/>
          <w:iCs/>
          <w:sz w:val="24"/>
          <w:szCs w:val="24"/>
        </w:rPr>
        <w:t>культурологический</w:t>
      </w:r>
      <w:r w:rsidRPr="00466C9B">
        <w:rPr>
          <w:rFonts w:ascii="Times New Roman" w:hAnsi="Times New Roman"/>
          <w:b/>
          <w:sz w:val="24"/>
          <w:szCs w:val="24"/>
        </w:rPr>
        <w:t xml:space="preserve"> </w:t>
      </w:r>
      <w:r w:rsidRPr="00466C9B">
        <w:rPr>
          <w:rFonts w:ascii="Times New Roman" w:hAnsi="Times New Roman"/>
          <w:sz w:val="24"/>
          <w:szCs w:val="24"/>
        </w:rPr>
        <w:t>(язык и общество</w:t>
      </w:r>
      <w:r w:rsidRPr="00466C9B">
        <w:rPr>
          <w:rFonts w:ascii="Times New Roman" w:hAnsi="Times New Roman"/>
          <w:b/>
          <w:sz w:val="24"/>
          <w:szCs w:val="24"/>
        </w:rPr>
        <w:t xml:space="preserve">), </w:t>
      </w:r>
      <w:r w:rsidRPr="00466C9B">
        <w:rPr>
          <w:rFonts w:ascii="Times New Roman" w:hAnsi="Times New Roman"/>
          <w:b/>
          <w:i/>
          <w:iCs/>
          <w:sz w:val="24"/>
          <w:szCs w:val="24"/>
        </w:rPr>
        <w:t>познавательно-коммуникативный</w:t>
      </w:r>
      <w:r w:rsidRPr="00466C9B">
        <w:rPr>
          <w:rFonts w:ascii="Times New Roman" w:hAnsi="Times New Roman"/>
          <w:b/>
          <w:sz w:val="24"/>
          <w:szCs w:val="24"/>
        </w:rPr>
        <w:t xml:space="preserve">, </w:t>
      </w:r>
      <w:r w:rsidRPr="00466C9B">
        <w:rPr>
          <w:rFonts w:ascii="Times New Roman" w:hAnsi="Times New Roman"/>
          <w:b/>
          <w:i/>
          <w:iCs/>
          <w:sz w:val="24"/>
          <w:szCs w:val="24"/>
        </w:rPr>
        <w:t>информационный</w:t>
      </w:r>
      <w:r w:rsidRPr="00466C9B">
        <w:rPr>
          <w:rFonts w:ascii="Times New Roman" w:hAnsi="Times New Roman"/>
          <w:b/>
          <w:sz w:val="24"/>
          <w:szCs w:val="24"/>
        </w:rPr>
        <w:t xml:space="preserve">, </w:t>
      </w:r>
      <w:r w:rsidRPr="00466C9B">
        <w:rPr>
          <w:rFonts w:ascii="Times New Roman" w:hAnsi="Times New Roman"/>
          <w:b/>
          <w:i/>
          <w:iCs/>
          <w:sz w:val="24"/>
          <w:szCs w:val="24"/>
        </w:rPr>
        <w:t>деятельностный</w:t>
      </w:r>
      <w:r w:rsidRPr="00466C9B">
        <w:rPr>
          <w:rFonts w:ascii="Times New Roman" w:hAnsi="Times New Roman"/>
          <w:sz w:val="24"/>
          <w:szCs w:val="24"/>
        </w:rPr>
        <w:t xml:space="preserve">. В русле этих подходов был произведён отбор языкового материала, его структурирование (выстраивание стержня, последовательности изучения), выбраны перспективные принципы организации содержания курса.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Актуальными при работе с языковым материалом становятся принципы: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b/>
          <w:sz w:val="24"/>
          <w:szCs w:val="24"/>
        </w:rPr>
        <w:t xml:space="preserve">— </w:t>
      </w:r>
      <w:r w:rsidRPr="00466C9B">
        <w:rPr>
          <w:rFonts w:ascii="Times New Roman" w:hAnsi="Times New Roman"/>
          <w:b/>
          <w:i/>
          <w:iCs/>
          <w:sz w:val="24"/>
          <w:szCs w:val="24"/>
        </w:rPr>
        <w:t>семиотический</w:t>
      </w:r>
      <w:r w:rsidRPr="00466C9B">
        <w:rPr>
          <w:rFonts w:ascii="Times New Roman" w:hAnsi="Times New Roman"/>
          <w:sz w:val="24"/>
          <w:szCs w:val="24"/>
        </w:rPr>
        <w:t xml:space="preserve"> — помогающий детям осмысливать двусторонность основных единиц языка, осознавать родной язык как особую знаковую систему в контексте национальной и общечеловеческой культуры;</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 </w:t>
      </w:r>
      <w:r w:rsidRPr="00466C9B">
        <w:rPr>
          <w:rFonts w:ascii="Times New Roman" w:hAnsi="Times New Roman"/>
          <w:b/>
          <w:i/>
          <w:iCs/>
          <w:sz w:val="24"/>
          <w:szCs w:val="24"/>
        </w:rPr>
        <w:t>системно-функциональный</w:t>
      </w:r>
      <w:r w:rsidRPr="00466C9B">
        <w:rPr>
          <w:rFonts w:ascii="Times New Roman" w:hAnsi="Times New Roman"/>
          <w:sz w:val="24"/>
          <w:szCs w:val="24"/>
        </w:rPr>
        <w:t xml:space="preserve"> — способствующий осмыслению структуры родного языка и предназначенности его основных средств для решения речевых задач;</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 </w:t>
      </w:r>
      <w:r w:rsidRPr="00466C9B">
        <w:rPr>
          <w:rFonts w:ascii="Times New Roman" w:hAnsi="Times New Roman"/>
          <w:b/>
          <w:i/>
          <w:iCs/>
          <w:sz w:val="24"/>
          <w:szCs w:val="24"/>
        </w:rPr>
        <w:t>этико-эстетический</w:t>
      </w:r>
      <w:r w:rsidRPr="00466C9B">
        <w:rPr>
          <w:rFonts w:ascii="Times New Roman" w:hAnsi="Times New Roman"/>
          <w:sz w:val="24"/>
          <w:szCs w:val="24"/>
        </w:rPr>
        <w:t xml:space="preserve"> — направленный на осознание изобразительных свойств языка, на освоение культуры речевого поведения, воспитание чувства «соразмерности и сообразности» в использовании языковых средств.</w:t>
      </w:r>
    </w:p>
    <w:p w:rsidR="000A652D" w:rsidRPr="00466C9B" w:rsidRDefault="000A652D" w:rsidP="00466C9B">
      <w:pPr>
        <w:pStyle w:val="a4"/>
        <w:spacing w:line="240" w:lineRule="atLeast"/>
        <w:ind w:firstLine="426"/>
        <w:jc w:val="both"/>
        <w:rPr>
          <w:rFonts w:ascii="Times New Roman" w:hAnsi="Times New Roman"/>
          <w:b/>
          <w:i/>
          <w:sz w:val="24"/>
          <w:szCs w:val="24"/>
        </w:rPr>
      </w:pPr>
      <w:r w:rsidRPr="00466C9B">
        <w:rPr>
          <w:rFonts w:ascii="Times New Roman" w:hAnsi="Times New Roman"/>
          <w:sz w:val="24"/>
          <w:szCs w:val="24"/>
        </w:rPr>
        <w:t xml:space="preserve">При составлении программы и методики её реализации были также учтены </w:t>
      </w:r>
      <w:r w:rsidRPr="00466C9B">
        <w:rPr>
          <w:rFonts w:ascii="Times New Roman" w:hAnsi="Times New Roman"/>
          <w:b/>
          <w:sz w:val="24"/>
          <w:szCs w:val="24"/>
        </w:rPr>
        <w:t xml:space="preserve">принципы </w:t>
      </w:r>
      <w:r w:rsidRPr="00466C9B">
        <w:rPr>
          <w:rFonts w:ascii="Times New Roman" w:hAnsi="Times New Roman"/>
          <w:b/>
          <w:i/>
          <w:iCs/>
          <w:sz w:val="24"/>
          <w:szCs w:val="24"/>
        </w:rPr>
        <w:t>развития</w:t>
      </w:r>
      <w:r w:rsidRPr="00466C9B">
        <w:rPr>
          <w:rFonts w:ascii="Times New Roman" w:hAnsi="Times New Roman"/>
          <w:b/>
          <w:sz w:val="24"/>
          <w:szCs w:val="24"/>
        </w:rPr>
        <w:t xml:space="preserve">, </w:t>
      </w:r>
      <w:r w:rsidRPr="00466C9B">
        <w:rPr>
          <w:rFonts w:ascii="Times New Roman" w:hAnsi="Times New Roman"/>
          <w:b/>
          <w:i/>
          <w:iCs/>
          <w:sz w:val="24"/>
          <w:szCs w:val="24"/>
        </w:rPr>
        <w:t>вариативности</w:t>
      </w:r>
      <w:r w:rsidRPr="00466C9B">
        <w:rPr>
          <w:rFonts w:ascii="Times New Roman" w:hAnsi="Times New Roman"/>
          <w:b/>
          <w:sz w:val="24"/>
          <w:szCs w:val="24"/>
        </w:rPr>
        <w:t xml:space="preserve"> и </w:t>
      </w:r>
      <w:r w:rsidRPr="00466C9B">
        <w:rPr>
          <w:rFonts w:ascii="Times New Roman" w:hAnsi="Times New Roman"/>
          <w:b/>
          <w:i/>
          <w:iCs/>
          <w:sz w:val="24"/>
          <w:szCs w:val="24"/>
        </w:rPr>
        <w:t>спиралевидности</w:t>
      </w:r>
      <w:r w:rsidRPr="00466C9B">
        <w:rPr>
          <w:rFonts w:ascii="Times New Roman" w:hAnsi="Times New Roman"/>
          <w:b/>
          <w:sz w:val="24"/>
          <w:szCs w:val="24"/>
        </w:rPr>
        <w:t xml:space="preserve"> </w:t>
      </w:r>
      <w:r w:rsidRPr="00466C9B">
        <w:rPr>
          <w:rFonts w:ascii="Times New Roman" w:hAnsi="Times New Roman"/>
          <w:b/>
          <w:i/>
          <w:sz w:val="24"/>
          <w:szCs w:val="24"/>
        </w:rPr>
        <w:t>(концентричности).</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b/>
          <w:i/>
          <w:iCs/>
          <w:sz w:val="24"/>
          <w:szCs w:val="24"/>
        </w:rPr>
        <w:t>Принцип развития</w:t>
      </w:r>
      <w:r w:rsidRPr="00466C9B">
        <w:rPr>
          <w:rFonts w:ascii="Times New Roman" w:hAnsi="Times New Roman"/>
          <w:sz w:val="24"/>
          <w:szCs w:val="24"/>
        </w:rPr>
        <w:t xml:space="preserve"> предполагает ориентацию содержания и методики на стимулирование и поддержку эмоционального, духовно-ценностного и интеллектуального развития и саморазвития ребёнка.</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b/>
          <w:i/>
          <w:iCs/>
          <w:sz w:val="24"/>
          <w:szCs w:val="24"/>
        </w:rPr>
        <w:lastRenderedPageBreak/>
        <w:t>Принцип вариативности</w:t>
      </w:r>
      <w:r w:rsidRPr="00466C9B">
        <w:rPr>
          <w:rFonts w:ascii="Times New Roman" w:hAnsi="Times New Roman"/>
          <w:sz w:val="24"/>
          <w:szCs w:val="24"/>
        </w:rPr>
        <w:t xml:space="preserve"> предполагает возможность сосуществования различных подходов к отбору содержания и технологий обучения в интересах осуществления дифференцированного и индивидуального подхода к ребёнку. В учебниках с помощью маркировки указывается инвариантный минимум содержания и его вариативная часть. В разделе «Содержание программы» вариативная часть программы даётся курсивным шрифтом.</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b/>
          <w:i/>
          <w:iCs/>
          <w:sz w:val="24"/>
          <w:szCs w:val="24"/>
        </w:rPr>
        <w:t>Принцип спиралевидности</w:t>
      </w:r>
      <w:r w:rsidRPr="00466C9B">
        <w:rPr>
          <w:rFonts w:ascii="Times New Roman" w:hAnsi="Times New Roman"/>
          <w:sz w:val="24"/>
          <w:szCs w:val="24"/>
        </w:rPr>
        <w:t xml:space="preserve"> (концентричности) предполагает неоднократное обращение к изучению основных средств языка — звуков, слов, словосочетаний, предложений, текстов — с переносом акцента на новые их признаки, свойства, назначение и пр., от общего взгляда на средства языка к более конкретному и многостороннему их анализу.</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В общих подходах и принципах, отмеченных выше, проявляется единство курса. Язык и речь выступают не как механические, вполне самостоятельные части, а как ступени единого процесса познания языка: от коммуникативных речевых ситуаций к языку и от языка — к речи.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В целом начальный курс русского языка представлен как совокупность понятий, правил, сведений, взаимодействующих между собой и являющихся основой для интеллектуального и коммуникативного развития детей.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В соответствии с требованиями к содержанию и результативности обучения русскому языку в начальной школе в программах курсов каждого года обучения выделяются два раздела: </w:t>
      </w:r>
      <w:r w:rsidRPr="00466C9B">
        <w:rPr>
          <w:rFonts w:ascii="Times New Roman" w:hAnsi="Times New Roman"/>
          <w:b/>
          <w:sz w:val="24"/>
          <w:szCs w:val="24"/>
        </w:rPr>
        <w:t>«</w:t>
      </w:r>
      <w:r w:rsidRPr="00466C9B">
        <w:rPr>
          <w:rFonts w:ascii="Times New Roman" w:hAnsi="Times New Roman"/>
          <w:b/>
          <w:i/>
          <w:iCs/>
          <w:sz w:val="24"/>
          <w:szCs w:val="24"/>
        </w:rPr>
        <w:t>Речевое</w:t>
      </w:r>
      <w:r w:rsidRPr="00466C9B">
        <w:rPr>
          <w:rFonts w:ascii="Times New Roman" w:hAnsi="Times New Roman"/>
          <w:b/>
          <w:sz w:val="24"/>
          <w:szCs w:val="24"/>
        </w:rPr>
        <w:t xml:space="preserve"> </w:t>
      </w:r>
      <w:r w:rsidRPr="00466C9B">
        <w:rPr>
          <w:rFonts w:ascii="Times New Roman" w:hAnsi="Times New Roman"/>
          <w:b/>
          <w:i/>
          <w:iCs/>
          <w:sz w:val="24"/>
          <w:szCs w:val="24"/>
        </w:rPr>
        <w:t>общение</w:t>
      </w:r>
      <w:r w:rsidRPr="00466C9B">
        <w:rPr>
          <w:rFonts w:ascii="Times New Roman" w:hAnsi="Times New Roman"/>
          <w:b/>
          <w:sz w:val="24"/>
          <w:szCs w:val="24"/>
        </w:rPr>
        <w:t>» и «</w:t>
      </w:r>
      <w:r w:rsidRPr="00466C9B">
        <w:rPr>
          <w:rFonts w:ascii="Times New Roman" w:hAnsi="Times New Roman"/>
          <w:b/>
          <w:i/>
          <w:iCs/>
          <w:sz w:val="24"/>
          <w:szCs w:val="24"/>
        </w:rPr>
        <w:t>Язык как средство общения</w:t>
      </w:r>
      <w:r w:rsidRPr="00466C9B">
        <w:rPr>
          <w:rFonts w:ascii="Times New Roman" w:hAnsi="Times New Roman"/>
          <w:b/>
          <w:sz w:val="24"/>
          <w:szCs w:val="24"/>
        </w:rPr>
        <w:t>».</w:t>
      </w:r>
      <w:r w:rsidRPr="00466C9B">
        <w:rPr>
          <w:rFonts w:ascii="Times New Roman" w:hAnsi="Times New Roman"/>
          <w:sz w:val="24"/>
          <w:szCs w:val="24"/>
        </w:rPr>
        <w:t xml:space="preserve">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Приоритетным в начальном обучении признаётся формирование важнейших коммуникативно-речевых умений младших школьников: читать и писать, понимать смысл обращенной к ним устной и письменной речи (заданий, вопросов, правил, определений и т.п.), отвечать на вопросы, вступать в диалоги, составлять несложные монологические высказывания. К этому же разряду относятся и умения этикетного характера. Поэтому раздел </w:t>
      </w:r>
      <w:r w:rsidRPr="00466C9B">
        <w:rPr>
          <w:rFonts w:ascii="Times New Roman" w:hAnsi="Times New Roman"/>
          <w:b/>
          <w:sz w:val="24"/>
          <w:szCs w:val="24"/>
        </w:rPr>
        <w:t>«</w:t>
      </w:r>
      <w:r w:rsidRPr="00466C9B">
        <w:rPr>
          <w:rFonts w:ascii="Times New Roman" w:hAnsi="Times New Roman"/>
          <w:b/>
          <w:i/>
          <w:iCs/>
          <w:sz w:val="24"/>
          <w:szCs w:val="24"/>
        </w:rPr>
        <w:t>Речевое общение</w:t>
      </w:r>
      <w:r w:rsidRPr="00466C9B">
        <w:rPr>
          <w:rFonts w:ascii="Times New Roman" w:hAnsi="Times New Roman"/>
          <w:b/>
          <w:sz w:val="24"/>
          <w:szCs w:val="24"/>
        </w:rPr>
        <w:t xml:space="preserve">» </w:t>
      </w:r>
      <w:r w:rsidRPr="00466C9B">
        <w:rPr>
          <w:rFonts w:ascii="Times New Roman" w:hAnsi="Times New Roman"/>
          <w:sz w:val="24"/>
          <w:szCs w:val="24"/>
        </w:rPr>
        <w:t xml:space="preserve">начинает программы каждого класса. В этом разделе указывается минимум  </w:t>
      </w:r>
      <w:r w:rsidRPr="00466C9B">
        <w:rPr>
          <w:rFonts w:ascii="Times New Roman" w:hAnsi="Times New Roman"/>
          <w:b/>
          <w:i/>
          <w:iCs/>
          <w:sz w:val="24"/>
          <w:szCs w:val="24"/>
        </w:rPr>
        <w:t>речеведческих сведений</w:t>
      </w:r>
      <w:r w:rsidRPr="00466C9B">
        <w:rPr>
          <w:rFonts w:ascii="Times New Roman" w:hAnsi="Times New Roman"/>
          <w:sz w:val="24"/>
          <w:szCs w:val="24"/>
        </w:rPr>
        <w:t xml:space="preserve">: о формах речи и основных видах речевой деятельности (слушании, говорении, чтении, письме), о тексте, его теме, основной мысли, функциональных типах текста (повествовании, описании, рассуждении) и др. Отмечаются пути и «шаги продвижения» учащихся в овладении </w:t>
      </w:r>
      <w:r w:rsidRPr="00466C9B">
        <w:rPr>
          <w:rFonts w:ascii="Times New Roman" w:hAnsi="Times New Roman"/>
          <w:b/>
          <w:i/>
          <w:iCs/>
          <w:sz w:val="24"/>
          <w:szCs w:val="24"/>
        </w:rPr>
        <w:t>коммуникативно-речевыми умениями</w:t>
      </w:r>
      <w:r w:rsidRPr="00466C9B">
        <w:rPr>
          <w:rFonts w:ascii="Times New Roman" w:hAnsi="Times New Roman"/>
          <w:b/>
          <w:sz w:val="24"/>
          <w:szCs w:val="24"/>
        </w:rPr>
        <w:t>,</w:t>
      </w:r>
      <w:r w:rsidRPr="00466C9B">
        <w:rPr>
          <w:rFonts w:ascii="Times New Roman" w:hAnsi="Times New Roman"/>
          <w:sz w:val="24"/>
          <w:szCs w:val="24"/>
        </w:rPr>
        <w:t xml:space="preserve"> связанными с метаумениями — понимать смысл чужой речи и создавать, оформлять и передавать собственные мысли и чувства.</w:t>
      </w:r>
    </w:p>
    <w:p w:rsidR="000A652D" w:rsidRPr="00466C9B" w:rsidRDefault="000A652D" w:rsidP="00466C9B">
      <w:pPr>
        <w:pStyle w:val="a4"/>
        <w:spacing w:line="240" w:lineRule="atLeast"/>
        <w:ind w:firstLine="426"/>
        <w:jc w:val="both"/>
        <w:rPr>
          <w:rFonts w:ascii="Times New Roman" w:hAnsi="Times New Roman"/>
          <w:b/>
          <w:sz w:val="24"/>
          <w:szCs w:val="24"/>
        </w:rPr>
      </w:pPr>
      <w:r w:rsidRPr="00466C9B">
        <w:rPr>
          <w:rFonts w:ascii="Times New Roman" w:hAnsi="Times New Roman"/>
          <w:sz w:val="24"/>
          <w:szCs w:val="24"/>
        </w:rPr>
        <w:t xml:space="preserve">Ознакомление с языковыми единицами проводится через призму основного средства языка — </w:t>
      </w:r>
      <w:r w:rsidRPr="00466C9B">
        <w:rPr>
          <w:rFonts w:ascii="Times New Roman" w:hAnsi="Times New Roman"/>
          <w:bCs/>
          <w:sz w:val="24"/>
          <w:szCs w:val="24"/>
        </w:rPr>
        <w:t>слова</w:t>
      </w:r>
      <w:r w:rsidRPr="00466C9B">
        <w:rPr>
          <w:rFonts w:ascii="Times New Roman" w:hAnsi="Times New Roman"/>
          <w:sz w:val="24"/>
          <w:szCs w:val="24"/>
        </w:rPr>
        <w:t xml:space="preserve">. Во 2 классе происходит изучение слова со стороны значения, вводятся понятия о лексическом (конкретном) и общем (как часть речи) значениях слов. Состав слова анализируется со стороны входящих в него </w:t>
      </w:r>
      <w:r w:rsidRPr="00466C9B">
        <w:rPr>
          <w:rFonts w:ascii="Times New Roman" w:hAnsi="Times New Roman"/>
          <w:b/>
          <w:i/>
          <w:iCs/>
          <w:sz w:val="24"/>
          <w:szCs w:val="24"/>
        </w:rPr>
        <w:t>значимых</w:t>
      </w:r>
      <w:r w:rsidRPr="00466C9B">
        <w:rPr>
          <w:rFonts w:ascii="Times New Roman" w:hAnsi="Times New Roman"/>
          <w:b/>
          <w:sz w:val="24"/>
          <w:szCs w:val="24"/>
        </w:rPr>
        <w:t xml:space="preserve"> </w:t>
      </w:r>
      <w:r w:rsidRPr="00466C9B">
        <w:rPr>
          <w:rFonts w:ascii="Times New Roman" w:hAnsi="Times New Roman"/>
          <w:b/>
          <w:i/>
          <w:iCs/>
          <w:sz w:val="24"/>
          <w:szCs w:val="24"/>
        </w:rPr>
        <w:t>частей</w:t>
      </w:r>
      <w:r w:rsidRPr="00466C9B">
        <w:rPr>
          <w:rFonts w:ascii="Times New Roman" w:hAnsi="Times New Roman"/>
          <w:sz w:val="24"/>
          <w:szCs w:val="24"/>
        </w:rPr>
        <w:t xml:space="preserve"> (корня, приставки, суффикса, окончания), а также рассматривается с позиций значения, так как из значений морфем складывается лексическое значение слова. Вопросы </w:t>
      </w:r>
      <w:r w:rsidRPr="00466C9B">
        <w:rPr>
          <w:rFonts w:ascii="Times New Roman" w:hAnsi="Times New Roman"/>
          <w:b/>
          <w:i/>
          <w:iCs/>
          <w:sz w:val="24"/>
          <w:szCs w:val="24"/>
        </w:rPr>
        <w:t>правописания</w:t>
      </w:r>
      <w:r w:rsidRPr="00466C9B">
        <w:rPr>
          <w:rFonts w:ascii="Times New Roman" w:hAnsi="Times New Roman"/>
          <w:b/>
          <w:sz w:val="24"/>
          <w:szCs w:val="24"/>
        </w:rPr>
        <w:t xml:space="preserve"> </w:t>
      </w:r>
      <w:r w:rsidRPr="00466C9B">
        <w:rPr>
          <w:rFonts w:ascii="Times New Roman" w:hAnsi="Times New Roman"/>
          <w:b/>
          <w:i/>
          <w:iCs/>
          <w:sz w:val="24"/>
          <w:szCs w:val="24"/>
        </w:rPr>
        <w:t>слова</w:t>
      </w:r>
      <w:r w:rsidRPr="00466C9B">
        <w:rPr>
          <w:rFonts w:ascii="Times New Roman" w:hAnsi="Times New Roman"/>
          <w:sz w:val="24"/>
          <w:szCs w:val="24"/>
        </w:rPr>
        <w:t xml:space="preserve"> рассматриваются на морфемном и морфологическом уровнях с введением термина </w:t>
      </w:r>
      <w:r w:rsidRPr="00466C9B">
        <w:rPr>
          <w:rFonts w:ascii="Times New Roman" w:hAnsi="Times New Roman"/>
          <w:b/>
          <w:i/>
          <w:iCs/>
          <w:sz w:val="24"/>
          <w:szCs w:val="24"/>
        </w:rPr>
        <w:t>орфограмма</w:t>
      </w:r>
      <w:r w:rsidRPr="00466C9B">
        <w:rPr>
          <w:rFonts w:ascii="Times New Roman" w:hAnsi="Times New Roman"/>
          <w:b/>
          <w:sz w:val="24"/>
          <w:szCs w:val="24"/>
        </w:rPr>
        <w:t>.</w:t>
      </w:r>
      <w:r w:rsidRPr="00466C9B">
        <w:rPr>
          <w:rFonts w:ascii="Times New Roman" w:hAnsi="Times New Roman"/>
          <w:sz w:val="24"/>
          <w:szCs w:val="24"/>
        </w:rPr>
        <w:t xml:space="preserve"> Представления о предложении и тексте углубляются через призму «работы» в них </w:t>
      </w:r>
      <w:r w:rsidRPr="00466C9B">
        <w:rPr>
          <w:rFonts w:ascii="Times New Roman" w:hAnsi="Times New Roman"/>
          <w:b/>
          <w:i/>
          <w:iCs/>
          <w:sz w:val="24"/>
          <w:szCs w:val="24"/>
        </w:rPr>
        <w:t>слов как частей речи</w:t>
      </w:r>
      <w:r w:rsidRPr="00466C9B">
        <w:rPr>
          <w:rFonts w:ascii="Times New Roman" w:hAnsi="Times New Roman"/>
          <w:b/>
          <w:sz w:val="24"/>
          <w:szCs w:val="24"/>
        </w:rPr>
        <w:t xml:space="preserve">.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Неоднократное обращение к основным средствам языка мотивировано новыми задачами. Сначала рассматриваются общие признаки единиц языка, затем, особенно единицы грамматики, с позиции их назначения (функции) в речи. Далее внимание детей фокусируется на роли их главных структурных частей (корень слова, главные члены предложения, тема, главная мысль текста), после этого — на роли структурных частей «второй степени» значимости (приставки, суффиксы, окончания в слове, второстепенные члены предложения, композиционные части текста и пр.). Концентрический путь освоения языкового материала соответствует закономерностям понимания смысла речи при её восприятии и передаче смысла при её создании (продуцировании) и способствует более интенсивному развитию мышления детей, их языкового чутья и речевых способностей.</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Орфографические и пунктуационные правила рассматриваются в системе изучения фонетики, морфологии, морфемики, синтаксиса. Предусматривается знакомство учащихся с различными </w:t>
      </w:r>
      <w:r w:rsidRPr="00466C9B">
        <w:rPr>
          <w:rFonts w:ascii="Times New Roman" w:hAnsi="Times New Roman"/>
          <w:sz w:val="24"/>
          <w:szCs w:val="24"/>
        </w:rPr>
        <w:lastRenderedPageBreak/>
        <w:t>принципами русского правописания. Орфографический и пунктуационный материал также даётся с коммуникативной мотивацией — обеспечивать грамотность письменной речи.</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Закрепление гигиенических навыков письма, развитие мелких мышц и свободы движения руки, отработка правильного начертания букв, рациональных соединений, достижение ритмичности, плавности письма составляют задачи занятий по каллиграфии и решаются в системе работы над качествами письменной речи.</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Развитие письменной речи у младших школьников отстаёт от развития устной речи на всём протяжении начальной школы. Преобладание работы над письменной речью требует проведения достаточного количества письменных упражнений разных видов и представления их в системе от простого к сложному, индивидуализации и дифференциации обучения.</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Изучение орфографических и пунктуационных правил, а также развитие устной и письменной речи учащихся носит практический характер и формирует навыки, определяющие культурный уровень учащихся как будущих членов общества.</w:t>
      </w:r>
    </w:p>
    <w:p w:rsidR="000F43C7" w:rsidRPr="00466C9B" w:rsidRDefault="000F43C7" w:rsidP="00466C9B">
      <w:pPr>
        <w:pStyle w:val="a4"/>
        <w:spacing w:line="240" w:lineRule="atLeast"/>
        <w:ind w:firstLine="426"/>
        <w:jc w:val="both"/>
        <w:rPr>
          <w:rFonts w:ascii="Times New Roman" w:hAnsi="Times New Roman"/>
          <w:b/>
          <w:bCs/>
          <w:i/>
          <w:sz w:val="24"/>
          <w:szCs w:val="24"/>
        </w:rPr>
      </w:pPr>
    </w:p>
    <w:p w:rsidR="000F43C7"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b/>
          <w:bCs/>
          <w:sz w:val="24"/>
          <w:szCs w:val="24"/>
        </w:rPr>
        <w:t xml:space="preserve">                                         </w:t>
      </w:r>
      <w:r w:rsidR="00A63060" w:rsidRPr="00466C9B">
        <w:rPr>
          <w:rFonts w:ascii="Times New Roman" w:hAnsi="Times New Roman"/>
          <w:b/>
          <w:bCs/>
          <w:sz w:val="24"/>
          <w:szCs w:val="24"/>
        </w:rPr>
        <w:t>1.6.</w:t>
      </w:r>
      <w:r w:rsidRPr="00466C9B">
        <w:rPr>
          <w:rFonts w:ascii="Times New Roman" w:hAnsi="Times New Roman"/>
          <w:b/>
          <w:bCs/>
          <w:sz w:val="24"/>
          <w:szCs w:val="24"/>
        </w:rPr>
        <w:t xml:space="preserve">  </w:t>
      </w:r>
      <w:r w:rsidR="000A652D" w:rsidRPr="00466C9B">
        <w:rPr>
          <w:rFonts w:ascii="Times New Roman" w:hAnsi="Times New Roman"/>
          <w:b/>
          <w:bCs/>
          <w:sz w:val="24"/>
          <w:szCs w:val="24"/>
        </w:rPr>
        <w:t>Общеучебные умения, навыки и способы деятельности</w:t>
      </w:r>
      <w:r w:rsidR="000A652D" w:rsidRPr="00466C9B">
        <w:rPr>
          <w:rFonts w:ascii="Times New Roman" w:hAnsi="Times New Roman"/>
          <w:b/>
          <w:sz w:val="24"/>
          <w:szCs w:val="24"/>
        </w:rPr>
        <w:t>.</w:t>
      </w:r>
      <w:r w:rsidR="000A652D" w:rsidRPr="00466C9B">
        <w:rPr>
          <w:rFonts w:ascii="Times New Roman" w:hAnsi="Times New Roman"/>
          <w:sz w:val="24"/>
          <w:szCs w:val="24"/>
        </w:rPr>
        <w:t xml:space="preserve"> </w:t>
      </w:r>
    </w:p>
    <w:p w:rsidR="000F43C7" w:rsidRPr="00466C9B" w:rsidRDefault="000F43C7" w:rsidP="00466C9B">
      <w:pPr>
        <w:pStyle w:val="a4"/>
        <w:spacing w:line="240" w:lineRule="atLeast"/>
        <w:ind w:firstLine="426"/>
        <w:jc w:val="both"/>
        <w:rPr>
          <w:rFonts w:ascii="Times New Roman" w:hAnsi="Times New Roman"/>
          <w:sz w:val="24"/>
          <w:szCs w:val="24"/>
        </w:rPr>
      </w:pP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Важную роль в обучении русскому языку играет целенаправленная работа по формированию у младших школьников </w:t>
      </w:r>
      <w:r w:rsidRPr="00466C9B">
        <w:rPr>
          <w:rFonts w:ascii="Times New Roman" w:hAnsi="Times New Roman"/>
          <w:b/>
          <w:bCs/>
          <w:i/>
          <w:iCs/>
          <w:sz w:val="24"/>
          <w:szCs w:val="24"/>
        </w:rPr>
        <w:t>универсальных учебных действий</w:t>
      </w:r>
      <w:r w:rsidRPr="00466C9B">
        <w:rPr>
          <w:rFonts w:ascii="Times New Roman" w:hAnsi="Times New Roman"/>
          <w:b/>
          <w:sz w:val="24"/>
          <w:szCs w:val="24"/>
        </w:rPr>
        <w:t xml:space="preserve"> (УУД),</w:t>
      </w:r>
      <w:r w:rsidRPr="00466C9B">
        <w:rPr>
          <w:rFonts w:ascii="Times New Roman" w:hAnsi="Times New Roman"/>
          <w:sz w:val="24"/>
          <w:szCs w:val="24"/>
        </w:rPr>
        <w:t xml:space="preserve"> которые способствуют развитию учебно-познавательных мотивов, учебной самостоятельности, умений эффективно работать с учебной книгой.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В программе и учебниках представлены специальные вводные мини-разделы с целью мотивации как к изучению курса русского языка в целом, так и к изучению отдельных разделов и тем, даны упражнения ситуативного характера, активизирующие творческое отношение учеников к осознанию той или иной закономерности родного языка.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Система </w:t>
      </w:r>
      <w:r w:rsidRPr="00466C9B">
        <w:rPr>
          <w:rFonts w:ascii="Times New Roman" w:hAnsi="Times New Roman"/>
          <w:b/>
          <w:sz w:val="24"/>
          <w:szCs w:val="24"/>
        </w:rPr>
        <w:t xml:space="preserve">упражнений для уроков составлена в деятельностном ключе и стимулирует учащихся к формированию как </w:t>
      </w:r>
      <w:r w:rsidRPr="00466C9B">
        <w:rPr>
          <w:rFonts w:ascii="Times New Roman" w:hAnsi="Times New Roman"/>
          <w:b/>
          <w:i/>
          <w:iCs/>
          <w:sz w:val="24"/>
          <w:szCs w:val="24"/>
        </w:rPr>
        <w:t>регулятивных действий</w:t>
      </w:r>
      <w:r w:rsidRPr="00466C9B">
        <w:rPr>
          <w:rFonts w:ascii="Times New Roman" w:hAnsi="Times New Roman"/>
          <w:b/>
          <w:sz w:val="24"/>
          <w:szCs w:val="24"/>
        </w:rPr>
        <w:t xml:space="preserve"> (целеполагания, планирования, ориентировки, прогнозирования, контроля, коррекции, оценки), так и </w:t>
      </w:r>
      <w:r w:rsidRPr="00466C9B">
        <w:rPr>
          <w:rFonts w:ascii="Times New Roman" w:hAnsi="Times New Roman"/>
          <w:b/>
          <w:i/>
          <w:iCs/>
          <w:sz w:val="24"/>
          <w:szCs w:val="24"/>
        </w:rPr>
        <w:t>общеучебных</w:t>
      </w:r>
      <w:r w:rsidRPr="00466C9B">
        <w:rPr>
          <w:rFonts w:ascii="Times New Roman" w:hAnsi="Times New Roman"/>
          <w:i/>
          <w:iCs/>
          <w:sz w:val="24"/>
          <w:szCs w:val="24"/>
        </w:rPr>
        <w:t xml:space="preserve"> действий</w:t>
      </w:r>
      <w:r w:rsidRPr="00466C9B">
        <w:rPr>
          <w:rFonts w:ascii="Times New Roman" w:hAnsi="Times New Roman"/>
          <w:sz w:val="24"/>
          <w:szCs w:val="24"/>
        </w:rPr>
        <w:t xml:space="preserve"> («чтение» текстов, схем, таблиц, моделей и т.п., выбор рациональных способов решения языковых задач, использование разных способов поиска информации в лингвистических словарях и справочниках, структурирование материала в таблицы, плакаты и пр.).</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Таким образом, курс имеет </w:t>
      </w:r>
      <w:r w:rsidRPr="00466C9B">
        <w:rPr>
          <w:rFonts w:ascii="Times New Roman" w:hAnsi="Times New Roman"/>
          <w:b/>
          <w:i/>
          <w:iCs/>
          <w:sz w:val="24"/>
          <w:szCs w:val="24"/>
        </w:rPr>
        <w:t>познавательно-коммуникативную</w:t>
      </w:r>
      <w:r w:rsidRPr="00466C9B">
        <w:rPr>
          <w:rFonts w:ascii="Times New Roman" w:hAnsi="Times New Roman"/>
          <w:sz w:val="24"/>
          <w:szCs w:val="24"/>
        </w:rPr>
        <w:t xml:space="preserve"> направленность, что предполагает привнесение коммуникативной мотивации в рассмотрение различных разделов и тем курса, пристальное внимание к значению всех языковых единиц, к их функции в речи. </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 xml:space="preserve">В познавательно-коммуникативной направленности курса явственно проступает </w:t>
      </w:r>
      <w:r w:rsidRPr="00466C9B">
        <w:rPr>
          <w:rFonts w:ascii="Times New Roman" w:hAnsi="Times New Roman"/>
          <w:bCs/>
          <w:sz w:val="24"/>
          <w:szCs w:val="24"/>
        </w:rPr>
        <w:t>воспитательная</w:t>
      </w:r>
      <w:r w:rsidRPr="00466C9B">
        <w:rPr>
          <w:rFonts w:ascii="Times New Roman" w:hAnsi="Times New Roman"/>
          <w:sz w:val="24"/>
          <w:szCs w:val="24"/>
        </w:rPr>
        <w:t xml:space="preserve"> сила предмета: дети учатся культуре речевого поведения, общения, обращения с родным языком как действующим средством, как живым средоточием духовного богатства народа, создающего язык.</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sz w:val="24"/>
          <w:szCs w:val="24"/>
        </w:rPr>
        <w:t>Ценностные ориентиры содержания начального образования определяются Федеральным государственным образ</w:t>
      </w:r>
      <w:r w:rsidR="000F43C7" w:rsidRPr="00466C9B">
        <w:rPr>
          <w:rFonts w:ascii="Times New Roman" w:hAnsi="Times New Roman"/>
          <w:sz w:val="24"/>
          <w:szCs w:val="24"/>
        </w:rPr>
        <w:t>овательным стандартом.</w:t>
      </w:r>
    </w:p>
    <w:p w:rsidR="000A652D" w:rsidRPr="00466C9B" w:rsidRDefault="000A652D" w:rsidP="00466C9B">
      <w:pPr>
        <w:pStyle w:val="a4"/>
        <w:spacing w:line="240" w:lineRule="atLeast"/>
        <w:ind w:firstLine="426"/>
        <w:jc w:val="both"/>
        <w:rPr>
          <w:rFonts w:ascii="Times New Roman" w:hAnsi="Times New Roman"/>
          <w:b/>
          <w:i/>
          <w:sz w:val="24"/>
          <w:szCs w:val="24"/>
        </w:rPr>
      </w:pPr>
      <w:r w:rsidRPr="00466C9B">
        <w:rPr>
          <w:rFonts w:ascii="Times New Roman" w:hAnsi="Times New Roman"/>
          <w:b/>
          <w:i/>
          <w:sz w:val="24"/>
          <w:szCs w:val="24"/>
        </w:rPr>
        <w:t>Отношение к себе:</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чувство гордости за свои достижения и огорчение от неудач;</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способность к оценке собственных изменений на основе развития чувства долга, совести, навыков самопознания;</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интерес к познанию природных и приобретенных склонностей к успешному освоению требований учебного труда;</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уверенность в способности освоения необходимого для самореализации и самоутверждения в этом возрасте объема социального опыта;</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ценность основных навыков безопасного поведения в повседневной жизни.</w:t>
      </w:r>
    </w:p>
    <w:p w:rsidR="000A652D" w:rsidRPr="00466C9B" w:rsidRDefault="000A652D" w:rsidP="00466C9B">
      <w:pPr>
        <w:pStyle w:val="a4"/>
        <w:spacing w:line="240" w:lineRule="atLeast"/>
        <w:ind w:firstLine="426"/>
        <w:jc w:val="both"/>
        <w:rPr>
          <w:rFonts w:ascii="Times New Roman" w:hAnsi="Times New Roman"/>
          <w:b/>
          <w:i/>
          <w:sz w:val="24"/>
          <w:szCs w:val="24"/>
        </w:rPr>
      </w:pPr>
      <w:r w:rsidRPr="00466C9B">
        <w:rPr>
          <w:rFonts w:ascii="Times New Roman" w:hAnsi="Times New Roman"/>
          <w:b/>
          <w:i/>
          <w:sz w:val="24"/>
          <w:szCs w:val="24"/>
        </w:rPr>
        <w:t>Отношение к другим:</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lastRenderedPageBreak/>
        <w:t>-</w:t>
      </w:r>
      <w:r w:rsidR="000A652D" w:rsidRPr="00466C9B">
        <w:rPr>
          <w:rFonts w:ascii="Times New Roman" w:hAnsi="Times New Roman"/>
          <w:sz w:val="24"/>
          <w:szCs w:val="24"/>
        </w:rPr>
        <w:t>открытие чувства "Мы", проявление коллективизма, умения согласовывать при необходимости свои потребности с интересами окружающих;</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оценочное отношение к другим в контексте соблюдения утверждаемых ближайшим окружением нравственных, эстетических, трудовых норм и правил;</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умение оценить свое положение в системе социальных отношений "взрослый - сверстник - я";</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умение дать оценку соответствия своего поведения нормам и правилам взаимодействия с членами семьи, педагогами, учащимися школы и другими людьми;</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интерес к познанию других людей, стремление учитывать их особенности при совместной деятельности.</w:t>
      </w:r>
    </w:p>
    <w:p w:rsidR="000A652D" w:rsidRPr="00466C9B" w:rsidRDefault="000A652D" w:rsidP="00466C9B">
      <w:pPr>
        <w:pStyle w:val="a4"/>
        <w:spacing w:line="240" w:lineRule="atLeast"/>
        <w:ind w:firstLine="426"/>
        <w:jc w:val="both"/>
        <w:rPr>
          <w:rFonts w:ascii="Times New Roman" w:hAnsi="Times New Roman"/>
          <w:b/>
          <w:i/>
          <w:sz w:val="24"/>
          <w:szCs w:val="24"/>
        </w:rPr>
      </w:pPr>
      <w:r w:rsidRPr="00466C9B">
        <w:rPr>
          <w:rFonts w:ascii="Times New Roman" w:hAnsi="Times New Roman"/>
          <w:b/>
          <w:i/>
          <w:sz w:val="24"/>
          <w:szCs w:val="24"/>
        </w:rPr>
        <w:t>Отношение к учебной деятельности:</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радость освоения новых способов деятельности; удовольствие от учебы; чувство ответственности за результаты учебной деятельности;</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оценка результативности развития учебных навыков в соответствии с поставленной целью;</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интерес к рациональному познанию как основе последующего развития;</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потребность в постоянном расширении информации о себе, окружающих людях, месте жительства, регионе;</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понимание важности соединения учебы в школе с постоянным самостоятельным расширением знаний о различных процессах, происходящих в природе, человеческом сообществе.</w:t>
      </w:r>
    </w:p>
    <w:p w:rsidR="000A652D" w:rsidRPr="00466C9B" w:rsidRDefault="000A652D" w:rsidP="00466C9B">
      <w:pPr>
        <w:pStyle w:val="a4"/>
        <w:spacing w:line="240" w:lineRule="atLeast"/>
        <w:ind w:firstLine="426"/>
        <w:jc w:val="both"/>
        <w:rPr>
          <w:rFonts w:ascii="Times New Roman" w:hAnsi="Times New Roman"/>
          <w:sz w:val="24"/>
          <w:szCs w:val="24"/>
        </w:rPr>
      </w:pPr>
      <w:r w:rsidRPr="00466C9B">
        <w:rPr>
          <w:rFonts w:ascii="Times New Roman" w:hAnsi="Times New Roman"/>
          <w:b/>
          <w:i/>
          <w:sz w:val="24"/>
          <w:szCs w:val="24"/>
        </w:rPr>
        <w:t>Отношение к миру</w:t>
      </w:r>
      <w:r w:rsidRPr="00466C9B">
        <w:rPr>
          <w:rFonts w:ascii="Times New Roman" w:hAnsi="Times New Roman"/>
          <w:sz w:val="24"/>
          <w:szCs w:val="24"/>
        </w:rPr>
        <w:t xml:space="preserve"> (ближайшее социокультурное и территориальное окружение):</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сохранение и развитие способности удивляться многогранности мира на основе постоянного расширяющегося его познания;</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оценка отношений двух реальностей: предметного мира и языка, отражающего этот мир во всем многообразии;</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интерес к познанию законов, определяющих процессы, происходящие в природе, в обществе;</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уверенность в познаваемости мира;</w:t>
      </w:r>
    </w:p>
    <w:p w:rsidR="000A652D" w:rsidRPr="00466C9B" w:rsidRDefault="000F43C7" w:rsidP="00466C9B">
      <w:pPr>
        <w:pStyle w:val="a4"/>
        <w:spacing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начальные представления о ценности знания взаимосвязи процессов, происходящих в регионе, стране, мире.</w:t>
      </w:r>
    </w:p>
    <w:p w:rsidR="000A652D" w:rsidRPr="00466C9B" w:rsidRDefault="000F43C7" w:rsidP="00466C9B">
      <w:pPr>
        <w:spacing w:after="0" w:line="240" w:lineRule="atLeast"/>
        <w:ind w:firstLine="426"/>
        <w:jc w:val="both"/>
        <w:rPr>
          <w:rFonts w:ascii="Times New Roman" w:hAnsi="Times New Roman"/>
          <w:sz w:val="24"/>
          <w:szCs w:val="24"/>
        </w:rPr>
      </w:pPr>
      <w:r w:rsidRPr="00466C9B">
        <w:rPr>
          <w:rFonts w:ascii="Times New Roman" w:hAnsi="Times New Roman"/>
          <w:sz w:val="24"/>
          <w:szCs w:val="24"/>
        </w:rPr>
        <w:t>-</w:t>
      </w:r>
      <w:r w:rsidR="000A652D" w:rsidRPr="00466C9B">
        <w:rPr>
          <w:rFonts w:ascii="Times New Roman" w:hAnsi="Times New Roman"/>
          <w:sz w:val="24"/>
          <w:szCs w:val="24"/>
        </w:rPr>
        <w:t>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0A652D" w:rsidRPr="00466C9B" w:rsidRDefault="000A652D" w:rsidP="00466C9B">
      <w:pPr>
        <w:spacing w:after="0"/>
        <w:jc w:val="both"/>
        <w:rPr>
          <w:rFonts w:ascii="Times New Roman" w:hAnsi="Times New Roman"/>
          <w:b/>
          <w:color w:val="312025"/>
          <w:sz w:val="24"/>
          <w:szCs w:val="24"/>
        </w:rPr>
      </w:pPr>
    </w:p>
    <w:p w:rsidR="000A652D" w:rsidRPr="00466C9B" w:rsidRDefault="000A652D" w:rsidP="00466C9B">
      <w:pPr>
        <w:widowControl w:val="0"/>
        <w:shd w:val="clear" w:color="auto" w:fill="FFFFFF"/>
        <w:tabs>
          <w:tab w:val="left" w:pos="716"/>
        </w:tabs>
        <w:autoSpaceDE w:val="0"/>
        <w:autoSpaceDN w:val="0"/>
        <w:adjustRightInd w:val="0"/>
        <w:spacing w:before="4"/>
        <w:jc w:val="both"/>
        <w:rPr>
          <w:rFonts w:ascii="Times New Roman" w:hAnsi="Times New Roman"/>
          <w:b/>
          <w:sz w:val="24"/>
          <w:szCs w:val="24"/>
        </w:rPr>
      </w:pPr>
      <w:r w:rsidRPr="00466C9B">
        <w:rPr>
          <w:rFonts w:ascii="Times New Roman" w:hAnsi="Times New Roman"/>
          <w:b/>
          <w:sz w:val="24"/>
          <w:szCs w:val="24"/>
        </w:rPr>
        <w:t xml:space="preserve"> Формы организации образовательного процесса:</w:t>
      </w:r>
    </w:p>
    <w:p w:rsidR="000A652D" w:rsidRPr="00466C9B" w:rsidRDefault="000A652D" w:rsidP="00466C9B">
      <w:pPr>
        <w:widowControl w:val="0"/>
        <w:numPr>
          <w:ilvl w:val="0"/>
          <w:numId w:val="15"/>
        </w:numPr>
        <w:shd w:val="clear" w:color="auto" w:fill="FFFFFF"/>
        <w:tabs>
          <w:tab w:val="left" w:pos="716"/>
        </w:tabs>
        <w:autoSpaceDE w:val="0"/>
        <w:autoSpaceDN w:val="0"/>
        <w:adjustRightInd w:val="0"/>
        <w:spacing w:before="4" w:after="0" w:line="240" w:lineRule="auto"/>
        <w:jc w:val="both"/>
        <w:rPr>
          <w:rFonts w:ascii="Times New Roman" w:hAnsi="Times New Roman"/>
          <w:sz w:val="24"/>
          <w:szCs w:val="24"/>
        </w:rPr>
      </w:pPr>
      <w:r w:rsidRPr="00466C9B">
        <w:rPr>
          <w:rFonts w:ascii="Times New Roman" w:hAnsi="Times New Roman"/>
          <w:sz w:val="24"/>
          <w:szCs w:val="24"/>
        </w:rPr>
        <w:t>Уроки (классно-урочная форма);</w:t>
      </w:r>
    </w:p>
    <w:p w:rsidR="000A652D" w:rsidRPr="00466C9B" w:rsidRDefault="000A652D" w:rsidP="00466C9B">
      <w:pPr>
        <w:widowControl w:val="0"/>
        <w:numPr>
          <w:ilvl w:val="0"/>
          <w:numId w:val="15"/>
        </w:numPr>
        <w:shd w:val="clear" w:color="auto" w:fill="FFFFFF"/>
        <w:tabs>
          <w:tab w:val="left" w:pos="716"/>
        </w:tabs>
        <w:autoSpaceDE w:val="0"/>
        <w:autoSpaceDN w:val="0"/>
        <w:adjustRightInd w:val="0"/>
        <w:spacing w:before="4" w:after="0" w:line="240" w:lineRule="auto"/>
        <w:jc w:val="both"/>
        <w:rPr>
          <w:rFonts w:ascii="Times New Roman" w:hAnsi="Times New Roman"/>
          <w:sz w:val="24"/>
          <w:szCs w:val="24"/>
        </w:rPr>
      </w:pPr>
      <w:r w:rsidRPr="00466C9B">
        <w:rPr>
          <w:rFonts w:ascii="Times New Roman" w:hAnsi="Times New Roman"/>
          <w:sz w:val="24"/>
          <w:szCs w:val="24"/>
        </w:rPr>
        <w:t>проекты по теме;</w:t>
      </w:r>
    </w:p>
    <w:p w:rsidR="000A652D" w:rsidRPr="00466C9B" w:rsidRDefault="000A652D" w:rsidP="00466C9B">
      <w:pPr>
        <w:widowControl w:val="0"/>
        <w:shd w:val="clear" w:color="auto" w:fill="FFFFFF"/>
        <w:tabs>
          <w:tab w:val="left" w:pos="716"/>
        </w:tabs>
        <w:autoSpaceDE w:val="0"/>
        <w:autoSpaceDN w:val="0"/>
        <w:adjustRightInd w:val="0"/>
        <w:jc w:val="both"/>
        <w:rPr>
          <w:rFonts w:ascii="Times New Roman" w:hAnsi="Times New Roman"/>
          <w:sz w:val="24"/>
          <w:szCs w:val="24"/>
        </w:rPr>
      </w:pPr>
      <w:r w:rsidRPr="00466C9B">
        <w:rPr>
          <w:rFonts w:ascii="Times New Roman" w:hAnsi="Times New Roman"/>
          <w:sz w:val="24"/>
          <w:szCs w:val="24"/>
        </w:rPr>
        <w:t xml:space="preserve">Программа предусматривает применение следующих </w:t>
      </w:r>
      <w:r w:rsidRPr="00466C9B">
        <w:rPr>
          <w:rFonts w:ascii="Times New Roman" w:hAnsi="Times New Roman"/>
          <w:b/>
          <w:sz w:val="24"/>
          <w:szCs w:val="24"/>
        </w:rPr>
        <w:t>технологий обучения</w:t>
      </w:r>
      <w:r w:rsidRPr="00466C9B">
        <w:rPr>
          <w:rFonts w:ascii="Times New Roman" w:hAnsi="Times New Roman"/>
          <w:sz w:val="24"/>
          <w:szCs w:val="24"/>
        </w:rPr>
        <w:t xml:space="preserve">: </w:t>
      </w:r>
    </w:p>
    <w:p w:rsidR="000A652D" w:rsidRPr="00466C9B" w:rsidRDefault="000A652D" w:rsidP="00466C9B">
      <w:pPr>
        <w:widowControl w:val="0"/>
        <w:shd w:val="clear" w:color="auto" w:fill="FFFFFF"/>
        <w:tabs>
          <w:tab w:val="left" w:pos="716"/>
        </w:tabs>
        <w:autoSpaceDE w:val="0"/>
        <w:autoSpaceDN w:val="0"/>
        <w:adjustRightInd w:val="0"/>
        <w:jc w:val="both"/>
        <w:rPr>
          <w:rFonts w:ascii="Times New Roman" w:hAnsi="Times New Roman"/>
          <w:sz w:val="24"/>
          <w:szCs w:val="24"/>
        </w:rPr>
      </w:pPr>
      <w:r w:rsidRPr="00466C9B">
        <w:rPr>
          <w:rFonts w:ascii="Times New Roman" w:hAnsi="Times New Roman"/>
          <w:sz w:val="24"/>
          <w:szCs w:val="24"/>
        </w:rPr>
        <w:t xml:space="preserve">- личностно-ориентированных, </w:t>
      </w:r>
    </w:p>
    <w:p w:rsidR="000A652D" w:rsidRPr="00466C9B" w:rsidRDefault="000A652D" w:rsidP="00466C9B">
      <w:pPr>
        <w:widowControl w:val="0"/>
        <w:shd w:val="clear" w:color="auto" w:fill="FFFFFF"/>
        <w:tabs>
          <w:tab w:val="left" w:pos="716"/>
        </w:tabs>
        <w:autoSpaceDE w:val="0"/>
        <w:autoSpaceDN w:val="0"/>
        <w:adjustRightInd w:val="0"/>
        <w:jc w:val="both"/>
        <w:rPr>
          <w:rFonts w:ascii="Times New Roman" w:hAnsi="Times New Roman"/>
          <w:sz w:val="24"/>
          <w:szCs w:val="24"/>
        </w:rPr>
      </w:pPr>
      <w:r w:rsidRPr="00466C9B">
        <w:rPr>
          <w:rFonts w:ascii="Times New Roman" w:hAnsi="Times New Roman"/>
          <w:sz w:val="24"/>
          <w:szCs w:val="24"/>
        </w:rPr>
        <w:t>- технологий дифференцированного обучения.</w:t>
      </w:r>
    </w:p>
    <w:p w:rsidR="00D44D3E" w:rsidRPr="00466C9B" w:rsidRDefault="00D44D3E" w:rsidP="00466C9B">
      <w:pPr>
        <w:widowControl w:val="0"/>
        <w:shd w:val="clear" w:color="auto" w:fill="FFFFFF"/>
        <w:tabs>
          <w:tab w:val="left" w:pos="716"/>
        </w:tabs>
        <w:autoSpaceDE w:val="0"/>
        <w:autoSpaceDN w:val="0"/>
        <w:adjustRightInd w:val="0"/>
        <w:jc w:val="both"/>
        <w:rPr>
          <w:rFonts w:ascii="Times New Roman" w:hAnsi="Times New Roman"/>
          <w:sz w:val="24"/>
          <w:szCs w:val="24"/>
        </w:rPr>
      </w:pPr>
    </w:p>
    <w:p w:rsidR="00D44D3E" w:rsidRPr="00466C9B" w:rsidRDefault="00D44D3E" w:rsidP="00466C9B">
      <w:pPr>
        <w:pStyle w:val="a4"/>
        <w:jc w:val="both"/>
        <w:rPr>
          <w:rFonts w:ascii="Times New Roman" w:hAnsi="Times New Roman"/>
          <w:b/>
          <w:sz w:val="24"/>
          <w:szCs w:val="24"/>
        </w:rPr>
      </w:pPr>
      <w:r w:rsidRPr="00466C9B">
        <w:rPr>
          <w:rFonts w:ascii="Times New Roman" w:hAnsi="Times New Roman"/>
          <w:b/>
          <w:sz w:val="24"/>
          <w:szCs w:val="24"/>
        </w:rPr>
        <w:t xml:space="preserve">                                                   1.7 Работа с одарёнными детьми</w:t>
      </w:r>
    </w:p>
    <w:p w:rsidR="00D44D3E" w:rsidRPr="00466C9B" w:rsidRDefault="00D44D3E" w:rsidP="00466C9B">
      <w:pPr>
        <w:pStyle w:val="a4"/>
        <w:jc w:val="both"/>
        <w:rPr>
          <w:rFonts w:ascii="Times New Roman" w:hAnsi="Times New Roman"/>
          <w:sz w:val="24"/>
          <w:szCs w:val="24"/>
        </w:rPr>
      </w:pP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Федеральные стандарты второго поколения делают акцент на деятельностный подход в образовательном процессе, т.е. способности быть автором, творцом, активным созидателем своей жизни, уметь ставить цель, искать способы её достижения, быть способным к свободному выбору и ответственности за него, максимально использовать свои способности. Важно направить </w:t>
      </w:r>
      <w:r w:rsidRPr="00466C9B">
        <w:rPr>
          <w:rFonts w:ascii="Times New Roman" w:hAnsi="Times New Roman"/>
          <w:sz w:val="24"/>
          <w:szCs w:val="24"/>
        </w:rPr>
        <w:lastRenderedPageBreak/>
        <w:t xml:space="preserve">одарённого ребёнка не на получение определённого объёма знаний, а на творческую его переработку, воспитать способность мыслить самостоятельно, на основе полученного материала. </w:t>
      </w:r>
    </w:p>
    <w:p w:rsidR="00D44D3E" w:rsidRPr="00466C9B" w:rsidRDefault="00D44D3E" w:rsidP="00466C9B">
      <w:pPr>
        <w:pStyle w:val="a4"/>
        <w:jc w:val="both"/>
        <w:rPr>
          <w:rFonts w:ascii="Times New Roman" w:hAnsi="Times New Roman"/>
          <w:sz w:val="24"/>
          <w:szCs w:val="24"/>
        </w:rPr>
      </w:pPr>
    </w:p>
    <w:p w:rsidR="00D44D3E" w:rsidRPr="00466C9B" w:rsidRDefault="00D44D3E" w:rsidP="00466C9B">
      <w:pPr>
        <w:pStyle w:val="a4"/>
        <w:jc w:val="both"/>
        <w:rPr>
          <w:rFonts w:ascii="Times New Roman" w:hAnsi="Times New Roman"/>
          <w:sz w:val="24"/>
          <w:szCs w:val="24"/>
        </w:rPr>
      </w:pPr>
      <w:r w:rsidRPr="00466C9B">
        <w:rPr>
          <w:rFonts w:ascii="Times New Roman" w:hAnsi="Times New Roman"/>
          <w:color w:val="000000"/>
          <w:sz w:val="24"/>
          <w:szCs w:val="24"/>
        </w:rPr>
        <w:t>Цель организации работы с одаренными детьми:</w:t>
      </w:r>
    </w:p>
    <w:p w:rsidR="00D44D3E" w:rsidRPr="00466C9B" w:rsidRDefault="00D44D3E" w:rsidP="00466C9B">
      <w:pPr>
        <w:numPr>
          <w:ilvl w:val="0"/>
          <w:numId w:val="37"/>
        </w:numPr>
        <w:shd w:val="clear" w:color="auto" w:fill="FFFFFF"/>
        <w:spacing w:before="100" w:beforeAutospacing="1" w:after="100" w:afterAutospacing="1" w:line="240" w:lineRule="auto"/>
        <w:jc w:val="both"/>
        <w:rPr>
          <w:rFonts w:ascii="Times New Roman" w:eastAsia="Times New Roman" w:hAnsi="Times New Roman"/>
          <w:color w:val="000000"/>
          <w:sz w:val="24"/>
          <w:szCs w:val="24"/>
        </w:rPr>
      </w:pPr>
      <w:r w:rsidRPr="00466C9B">
        <w:rPr>
          <w:rFonts w:ascii="Times New Roman" w:eastAsia="Times New Roman" w:hAnsi="Times New Roman"/>
          <w:color w:val="000000"/>
          <w:sz w:val="24"/>
          <w:szCs w:val="24"/>
        </w:rPr>
        <w:t>Создание благоприятных условий для развития одаренных детей в интересах личности, общества и государства</w:t>
      </w:r>
    </w:p>
    <w:p w:rsidR="00D44D3E" w:rsidRPr="00466C9B" w:rsidRDefault="00D44D3E" w:rsidP="00466C9B">
      <w:pPr>
        <w:numPr>
          <w:ilvl w:val="0"/>
          <w:numId w:val="37"/>
        </w:numPr>
        <w:shd w:val="clear" w:color="auto" w:fill="FFFFFF"/>
        <w:spacing w:before="100" w:beforeAutospacing="1" w:after="100" w:afterAutospacing="1" w:line="240" w:lineRule="auto"/>
        <w:jc w:val="both"/>
        <w:rPr>
          <w:rFonts w:ascii="Times New Roman" w:eastAsia="Times New Roman" w:hAnsi="Times New Roman"/>
          <w:color w:val="000000"/>
          <w:sz w:val="24"/>
          <w:szCs w:val="24"/>
        </w:rPr>
      </w:pPr>
      <w:r w:rsidRPr="00466C9B">
        <w:rPr>
          <w:rFonts w:ascii="Times New Roman" w:eastAsia="Times New Roman" w:hAnsi="Times New Roman"/>
          <w:color w:val="000000"/>
          <w:sz w:val="24"/>
          <w:szCs w:val="24"/>
        </w:rPr>
        <w:t>Помощь одаренным учащимся в самораскрытии</w:t>
      </w:r>
    </w:p>
    <w:p w:rsidR="00D44D3E" w:rsidRPr="00466C9B" w:rsidRDefault="00D44D3E" w:rsidP="00466C9B">
      <w:pPr>
        <w:shd w:val="clear" w:color="auto" w:fill="FFFFFF"/>
        <w:spacing w:before="100" w:beforeAutospacing="1" w:after="100" w:afterAutospacing="1" w:line="240" w:lineRule="auto"/>
        <w:jc w:val="both"/>
        <w:rPr>
          <w:rFonts w:ascii="Times New Roman" w:eastAsia="Times New Roman" w:hAnsi="Times New Roman"/>
          <w:color w:val="000000"/>
          <w:sz w:val="24"/>
          <w:szCs w:val="24"/>
        </w:rPr>
      </w:pPr>
      <w:r w:rsidRPr="00466C9B">
        <w:rPr>
          <w:rFonts w:ascii="Times New Roman" w:eastAsia="Times New Roman" w:hAnsi="Times New Roman"/>
          <w:color w:val="000000"/>
          <w:sz w:val="24"/>
          <w:szCs w:val="24"/>
        </w:rPr>
        <w:t xml:space="preserve">  </w:t>
      </w:r>
      <w:r w:rsidRPr="00466C9B">
        <w:rPr>
          <w:rFonts w:ascii="Times New Roman" w:eastAsia="Times New Roman" w:hAnsi="Times New Roman"/>
          <w:sz w:val="24"/>
          <w:szCs w:val="24"/>
          <w:lang w:eastAsia="ru-RU"/>
        </w:rPr>
        <w:t xml:space="preserve">  </w:t>
      </w:r>
      <w:r w:rsidRPr="00466C9B">
        <w:rPr>
          <w:rFonts w:ascii="Times New Roman" w:eastAsia="Times New Roman" w:hAnsi="Times New Roman"/>
          <w:sz w:val="24"/>
          <w:szCs w:val="24"/>
          <w:lang w:eastAsia="ar-SA"/>
        </w:rPr>
        <w:t>На уроках методы и формы работы с одаренными учащимися, прежде всего, должны органически сочетаться с методами и формами работы со всеми учащимися школы и в то же время отличаться своеобразием. Говоря о формах работы с одаренными детьми, необходимо сразу оговорить следующее: работа с такими учащимися распадается на две формы - урочную и внеурочную. Следует признать нецелесообразным в условиях школы выделение таких учащихся в особые группы для обучения по всем предметам. Одаренные дети должны обучаться в классах вместе с другими учащимися. Это позволит создать условия для дальнейшей социальной адаптации одаренных детей и одновременно для выявления скрытой до определенного времени одаренности, для максимально возможного развития всех учащихся для выполнения ими различного рода проектной деятельности, творческих заданий.</w:t>
      </w:r>
    </w:p>
    <w:p w:rsidR="00D44D3E" w:rsidRPr="00466C9B" w:rsidRDefault="00D44D3E" w:rsidP="00466C9B">
      <w:pPr>
        <w:pStyle w:val="c4"/>
        <w:spacing w:before="0" w:beforeAutospacing="0" w:after="0" w:afterAutospacing="0"/>
        <w:ind w:right="-2" w:firstLine="709"/>
        <w:jc w:val="both"/>
        <w:rPr>
          <w:lang w:eastAsia="ar-SA"/>
        </w:rPr>
      </w:pPr>
      <w:r w:rsidRPr="00466C9B">
        <w:rPr>
          <w:lang w:eastAsia="ar-SA"/>
        </w:rPr>
        <w:t xml:space="preserve">В работе с одаренными детьми целесообразно положить следующие принципы педагогической деятельности: </w:t>
      </w:r>
    </w:p>
    <w:p w:rsidR="00D44D3E" w:rsidRPr="00466C9B" w:rsidRDefault="00D44D3E" w:rsidP="00466C9B">
      <w:pPr>
        <w:pStyle w:val="c4"/>
        <w:spacing w:before="0" w:beforeAutospacing="0" w:after="0" w:afterAutospacing="0"/>
        <w:ind w:right="-2" w:firstLine="709"/>
        <w:jc w:val="both"/>
        <w:rPr>
          <w:lang w:eastAsia="ar-SA"/>
        </w:rPr>
      </w:pPr>
      <w:r w:rsidRPr="00466C9B">
        <w:rPr>
          <w:lang w:eastAsia="ar-SA"/>
        </w:rPr>
        <w:t xml:space="preserve">• принцип максимального разнообразия предоставленных возможностей для развития личности; </w:t>
      </w:r>
    </w:p>
    <w:p w:rsidR="00D44D3E" w:rsidRPr="00466C9B" w:rsidRDefault="00D44D3E" w:rsidP="00466C9B">
      <w:pPr>
        <w:pStyle w:val="c4"/>
        <w:spacing w:before="0" w:beforeAutospacing="0" w:after="0" w:afterAutospacing="0"/>
        <w:ind w:right="-2" w:firstLine="709"/>
        <w:jc w:val="both"/>
        <w:rPr>
          <w:lang w:eastAsia="ar-SA"/>
        </w:rPr>
      </w:pPr>
      <w:r w:rsidRPr="00466C9B">
        <w:rPr>
          <w:lang w:eastAsia="ar-SA"/>
        </w:rPr>
        <w:t>• принцип возрастания роли внеурочной деятельности;</w:t>
      </w:r>
    </w:p>
    <w:p w:rsidR="00D44D3E" w:rsidRPr="00466C9B" w:rsidRDefault="00D44D3E" w:rsidP="00466C9B">
      <w:pPr>
        <w:pStyle w:val="c4"/>
        <w:spacing w:before="0" w:beforeAutospacing="0" w:after="0" w:afterAutospacing="0"/>
        <w:ind w:right="-2" w:firstLine="709"/>
        <w:jc w:val="both"/>
        <w:rPr>
          <w:lang w:eastAsia="ar-SA"/>
        </w:rPr>
      </w:pPr>
      <w:r w:rsidRPr="00466C9B">
        <w:rPr>
          <w:lang w:eastAsia="ar-SA"/>
        </w:rPr>
        <w:t xml:space="preserve"> • принцип индивидуализации и дифференциации обучения;</w:t>
      </w:r>
    </w:p>
    <w:p w:rsidR="00D44D3E" w:rsidRPr="00466C9B" w:rsidRDefault="00D44D3E" w:rsidP="00466C9B">
      <w:pPr>
        <w:pStyle w:val="c4"/>
        <w:spacing w:before="0" w:beforeAutospacing="0" w:after="0" w:afterAutospacing="0"/>
        <w:ind w:right="-2" w:firstLine="709"/>
        <w:jc w:val="both"/>
        <w:rPr>
          <w:lang w:eastAsia="ar-SA"/>
        </w:rPr>
      </w:pPr>
      <w:r w:rsidRPr="00466C9B">
        <w:rPr>
          <w:lang w:eastAsia="ar-SA"/>
        </w:rPr>
        <w:t xml:space="preserve"> • принцип создания условий для совместной работы учащихся при минимальном участии учителя; </w:t>
      </w:r>
    </w:p>
    <w:p w:rsidR="00D44D3E" w:rsidRPr="00466C9B" w:rsidRDefault="00D44D3E" w:rsidP="00466C9B">
      <w:pPr>
        <w:pStyle w:val="c4"/>
        <w:spacing w:before="0" w:beforeAutospacing="0" w:after="0" w:afterAutospacing="0"/>
        <w:ind w:right="-2" w:firstLine="709"/>
        <w:jc w:val="both"/>
        <w:rPr>
          <w:lang w:eastAsia="ar-SA"/>
        </w:rPr>
      </w:pPr>
      <w:r w:rsidRPr="00466C9B">
        <w:rPr>
          <w:lang w:eastAsia="ar-SA"/>
        </w:rPr>
        <w:t>• принцип свободы выбора учащимися помощи, наставничества.</w:t>
      </w:r>
    </w:p>
    <w:p w:rsidR="00D44D3E" w:rsidRPr="00466C9B" w:rsidRDefault="00D44D3E" w:rsidP="00466C9B">
      <w:pPr>
        <w:pStyle w:val="c4"/>
        <w:spacing w:before="0" w:beforeAutospacing="0" w:after="0" w:afterAutospacing="0"/>
        <w:ind w:right="-2" w:firstLine="709"/>
        <w:jc w:val="both"/>
        <w:rPr>
          <w:lang w:eastAsia="ar-SA"/>
        </w:rPr>
      </w:pPr>
      <w:r w:rsidRPr="00466C9B">
        <w:rPr>
          <w:lang w:eastAsia="ar-SA"/>
        </w:rPr>
        <w:t>Таким образом, все перечисленные принципы в полной мере находят отражение в основополагающих идеях новых федеральных стандартов.</w:t>
      </w:r>
    </w:p>
    <w:p w:rsidR="00D44D3E" w:rsidRPr="00466C9B" w:rsidRDefault="00D44D3E" w:rsidP="00466C9B">
      <w:pPr>
        <w:pStyle w:val="c4"/>
        <w:spacing w:before="0" w:beforeAutospacing="0" w:after="0" w:afterAutospacing="0"/>
        <w:ind w:right="-2" w:firstLine="709"/>
        <w:jc w:val="both"/>
        <w:rPr>
          <w:lang w:eastAsia="ar-SA"/>
        </w:rPr>
      </w:pPr>
      <w:r w:rsidRPr="00466C9B">
        <w:rPr>
          <w:lang w:eastAsia="ar-SA"/>
        </w:rPr>
        <w:t xml:space="preserve">В работе с одаренными детьми наиболее эффективными из современных педагогических технологий являются технологии продуктивного обучения и компетентностного подхода. Эти технологии позволяют понять точку зрения учащегося и смотреть на вещи с его и со своей точек зрения, использовать исследовательские, частично-поисковые, проблемные, проектные виды деятельности. </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lang w:eastAsia="ar-SA"/>
        </w:rPr>
        <w:t xml:space="preserve">У одарённых детей чётко проявляется потребность в исследовательской и поисковой активности – это одно из условий, которое позволяет учащимся погрузиться в творческий процесс обучения и воспитывает в нём жажду знаний, стремление к открытиям, активному умственному труду самопознанию. </w:t>
      </w:r>
      <w:r w:rsidRPr="00466C9B">
        <w:rPr>
          <w:rFonts w:ascii="Times New Roman" w:hAnsi="Times New Roman"/>
          <w:sz w:val="24"/>
          <w:szCs w:val="24"/>
        </w:rPr>
        <w:t>Методы и формы работы с одарёнными детьми школе.       </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В начальную школу приходят дети, которых можно отнести к категории одарённых. Эти дети имеют более высокие по сравнению с большинством интеллектуальные способности, восприимчивость к учению, творческие возможности и проявления; доминирующую активную, ненасыщенную познавательную потребность; испытывают радость от добывания знаний, умственного труда. Исходя из этого, выявление одарённых детей, развитие степени их одарённости должно начинаться уже в начальной школе.</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В учебной деятельности работа с одарёнными детьми основывается на дифференцированном подходе, что способствует расширению и углублению образовательного пространства предмета. Поэтому работа с одарёнными детьми, должна состоять как из урочной, так и из внеурочной деятельности</w:t>
      </w:r>
    </w:p>
    <w:p w:rsidR="00D44D3E" w:rsidRPr="00466C9B" w:rsidRDefault="00D44D3E" w:rsidP="00466C9B">
      <w:pPr>
        <w:pStyle w:val="a4"/>
        <w:numPr>
          <w:ilvl w:val="0"/>
          <w:numId w:val="36"/>
        </w:numPr>
        <w:jc w:val="both"/>
        <w:rPr>
          <w:rFonts w:ascii="Times New Roman" w:hAnsi="Times New Roman"/>
          <w:b/>
          <w:sz w:val="24"/>
          <w:szCs w:val="24"/>
        </w:rPr>
      </w:pPr>
      <w:r w:rsidRPr="00466C9B">
        <w:rPr>
          <w:rFonts w:ascii="Times New Roman" w:hAnsi="Times New Roman"/>
          <w:b/>
          <w:sz w:val="24"/>
          <w:szCs w:val="24"/>
        </w:rPr>
        <w:lastRenderedPageBreak/>
        <w:t>Урочная деятельность</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К ней относятся следующие виды деятельности:</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проблемно-развивающее обучение,</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проектно-исследовательская деятельность,</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игровые технологии (деловые игры и путешествия),</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информационно-коммуникативные технологии для удовлетворения познавательной мотивации</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развития способностей (разноуровневые тесты, презентации, тренажёры),</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творческие и нестандартные задания.</w:t>
      </w:r>
    </w:p>
    <w:p w:rsidR="00D44D3E" w:rsidRPr="00466C9B" w:rsidRDefault="00D44D3E" w:rsidP="00466C9B">
      <w:pPr>
        <w:pStyle w:val="a4"/>
        <w:jc w:val="both"/>
        <w:rPr>
          <w:rFonts w:ascii="Times New Roman" w:hAnsi="Times New Roman"/>
          <w:sz w:val="24"/>
          <w:szCs w:val="24"/>
        </w:rPr>
      </w:pPr>
    </w:p>
    <w:p w:rsidR="00D44D3E" w:rsidRPr="00466C9B" w:rsidRDefault="00D44D3E" w:rsidP="00466C9B">
      <w:pPr>
        <w:pStyle w:val="a4"/>
        <w:numPr>
          <w:ilvl w:val="0"/>
          <w:numId w:val="36"/>
        </w:numPr>
        <w:jc w:val="both"/>
        <w:rPr>
          <w:rFonts w:ascii="Times New Roman" w:hAnsi="Times New Roman"/>
          <w:b/>
          <w:i/>
          <w:sz w:val="24"/>
          <w:szCs w:val="24"/>
        </w:rPr>
      </w:pPr>
      <w:r w:rsidRPr="00466C9B">
        <w:rPr>
          <w:rFonts w:ascii="Times New Roman" w:hAnsi="Times New Roman"/>
          <w:b/>
          <w:i/>
          <w:sz w:val="24"/>
          <w:szCs w:val="24"/>
        </w:rPr>
        <w:t>Проблемно-развивающее обучение</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Большинство учителей, работающие с одарёнными детьми, успешно реализуют технологию проблемного обучения. Учителя создают на занятиях ситуацию познавательного затруднения, при которой младшие школьники поставлены перед необходимостью самостоятельно воспользоваться для изучения новой темы одной или несколькими мыслительными операциями: анализом, синтезом, сравнением, аналогией, обобщением и др. Это позволяет организовать активную самостоятельную деятельность учащихся, в результате чего происходит творческое овладение знаниями, навыками, умениями и развитие мыслительных способностей.</w:t>
      </w:r>
    </w:p>
    <w:p w:rsidR="00D44D3E" w:rsidRPr="00466C9B" w:rsidRDefault="00D44D3E" w:rsidP="00466C9B">
      <w:pPr>
        <w:pStyle w:val="a4"/>
        <w:jc w:val="both"/>
        <w:rPr>
          <w:rFonts w:ascii="Times New Roman" w:hAnsi="Times New Roman"/>
          <w:sz w:val="24"/>
          <w:szCs w:val="24"/>
        </w:rPr>
      </w:pPr>
    </w:p>
    <w:p w:rsidR="00D44D3E" w:rsidRPr="00466C9B" w:rsidRDefault="00D44D3E" w:rsidP="00466C9B">
      <w:pPr>
        <w:pStyle w:val="a4"/>
        <w:numPr>
          <w:ilvl w:val="0"/>
          <w:numId w:val="36"/>
        </w:numPr>
        <w:jc w:val="both"/>
        <w:rPr>
          <w:rFonts w:ascii="Times New Roman" w:hAnsi="Times New Roman"/>
          <w:b/>
          <w:i/>
          <w:sz w:val="24"/>
          <w:szCs w:val="24"/>
        </w:rPr>
      </w:pPr>
      <w:r w:rsidRPr="00466C9B">
        <w:rPr>
          <w:rFonts w:ascii="Times New Roman" w:hAnsi="Times New Roman"/>
          <w:b/>
          <w:i/>
          <w:sz w:val="24"/>
          <w:szCs w:val="24"/>
        </w:rPr>
        <w:t>Проектно-исследовательская деятельность</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Одной из новых форм работы с одарёнными детьми в школе является проектирование. Проектный метод представляет такой способ обучения, который, можно охарактеризовать как «обучение через делание», когда учащийся самым непосредственным образом включён в активный познавательный процесс, самостоятельно формулирует учебную проблему, осуществляет сбор необходимой информации, планирует возможные варианты решения проблемы, делает выводы, анализирует свою деятельность, формируя «по кирпичикам» новые знания и приобретая новый учебный жизненный опыт</w:t>
      </w:r>
    </w:p>
    <w:p w:rsidR="00D44D3E" w:rsidRPr="00466C9B" w:rsidRDefault="00D44D3E" w:rsidP="00466C9B">
      <w:pPr>
        <w:pStyle w:val="a4"/>
        <w:numPr>
          <w:ilvl w:val="0"/>
          <w:numId w:val="36"/>
        </w:numPr>
        <w:jc w:val="both"/>
        <w:rPr>
          <w:rFonts w:ascii="Times New Roman" w:hAnsi="Times New Roman"/>
          <w:b/>
          <w:sz w:val="24"/>
          <w:szCs w:val="24"/>
        </w:rPr>
      </w:pPr>
      <w:r w:rsidRPr="00466C9B">
        <w:rPr>
          <w:rFonts w:ascii="Times New Roman" w:hAnsi="Times New Roman"/>
          <w:b/>
          <w:sz w:val="24"/>
          <w:szCs w:val="24"/>
        </w:rPr>
        <w:t>Внеурочная деятельность.</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К ней относятся следующие виды деятельности:</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факультативы,</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предметные недели,</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театрализованные праздники,</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олимпиады и конкурсы по предметам.</w:t>
      </w:r>
    </w:p>
    <w:p w:rsidR="00D44D3E" w:rsidRPr="00466C9B" w:rsidRDefault="00D44D3E" w:rsidP="00466C9B">
      <w:pPr>
        <w:pStyle w:val="a4"/>
        <w:numPr>
          <w:ilvl w:val="0"/>
          <w:numId w:val="36"/>
        </w:numPr>
        <w:jc w:val="both"/>
        <w:rPr>
          <w:rFonts w:ascii="Times New Roman" w:hAnsi="Times New Roman"/>
          <w:b/>
          <w:i/>
          <w:sz w:val="24"/>
          <w:szCs w:val="24"/>
        </w:rPr>
      </w:pPr>
      <w:r w:rsidRPr="00466C9B">
        <w:rPr>
          <w:rFonts w:ascii="Times New Roman" w:hAnsi="Times New Roman"/>
          <w:b/>
          <w:i/>
          <w:sz w:val="24"/>
          <w:szCs w:val="24"/>
        </w:rPr>
        <w:t>Факультативы.</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Одна из форм работы с одарёнными детьми – использование факультативов. Здесь, работая в малых группах, педагоги максимально реализуют дифференциацию обучения, индивидуальный подход, применяя разные методы работы: наблюдение, эксперимент, исследование, работа с научной литературой. Использование разных факультативов позволяет учесть различные потребности и возможности одарённых детей.</w:t>
      </w:r>
    </w:p>
    <w:p w:rsidR="00D44D3E" w:rsidRPr="00466C9B" w:rsidRDefault="00D44D3E" w:rsidP="00466C9B">
      <w:pPr>
        <w:pStyle w:val="a4"/>
        <w:numPr>
          <w:ilvl w:val="0"/>
          <w:numId w:val="36"/>
        </w:numPr>
        <w:jc w:val="both"/>
        <w:rPr>
          <w:rFonts w:ascii="Times New Roman" w:hAnsi="Times New Roman"/>
          <w:b/>
          <w:i/>
          <w:sz w:val="24"/>
          <w:szCs w:val="24"/>
        </w:rPr>
      </w:pPr>
      <w:r w:rsidRPr="00466C9B">
        <w:rPr>
          <w:rFonts w:ascii="Times New Roman" w:hAnsi="Times New Roman"/>
          <w:b/>
          <w:i/>
          <w:sz w:val="24"/>
          <w:szCs w:val="24"/>
        </w:rPr>
        <w:t>Предметные недели.</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Одной из форм организации внеклассной работы, направленной, в частности, на раскрытие творческого потенциала учащихся, являются предметные недели. При проведении недели начальных классов у детей появляется возможность использовать свой творческий потенциал в полной мере.</w:t>
      </w:r>
    </w:p>
    <w:p w:rsidR="00D44D3E" w:rsidRPr="00466C9B" w:rsidRDefault="00D44D3E" w:rsidP="00466C9B">
      <w:pPr>
        <w:pStyle w:val="a4"/>
        <w:numPr>
          <w:ilvl w:val="0"/>
          <w:numId w:val="36"/>
        </w:numPr>
        <w:jc w:val="both"/>
        <w:rPr>
          <w:rFonts w:ascii="Times New Roman" w:hAnsi="Times New Roman"/>
          <w:b/>
          <w:sz w:val="24"/>
          <w:szCs w:val="24"/>
          <w:u w:val="single"/>
        </w:rPr>
      </w:pPr>
      <w:r w:rsidRPr="00466C9B">
        <w:rPr>
          <w:rFonts w:ascii="Times New Roman" w:hAnsi="Times New Roman"/>
          <w:b/>
          <w:i/>
          <w:sz w:val="24"/>
          <w:szCs w:val="24"/>
        </w:rPr>
        <w:t>Театрализованные праздники</w:t>
      </w:r>
      <w:r w:rsidRPr="00466C9B">
        <w:rPr>
          <w:rFonts w:ascii="Times New Roman" w:hAnsi="Times New Roman"/>
          <w:b/>
          <w:sz w:val="24"/>
          <w:szCs w:val="24"/>
          <w:u w:val="single"/>
        </w:rPr>
        <w:t>.</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Театрализованные праздники - особая форма работы с одаренными детьми, поскольку в них дети имеют возможность не только реализовать актерские способности, непосредственно участвуя в представлениях, но и проявить творческие навыки, разрабатывая сценарии постановок, развить склонность к художественному чтению и литературному творчеству, проявить эрудицию и исследовательские навыки в викторинах и литературных рингах. Такая работа способствует </w:t>
      </w:r>
      <w:r w:rsidRPr="00466C9B">
        <w:rPr>
          <w:rFonts w:ascii="Times New Roman" w:hAnsi="Times New Roman"/>
          <w:sz w:val="24"/>
          <w:szCs w:val="24"/>
        </w:rPr>
        <w:lastRenderedPageBreak/>
        <w:t>повышению мотивации одаренных детей к сотрудничеству с педагогами и кропотливой работе по самосовершенствованию.</w:t>
      </w:r>
    </w:p>
    <w:p w:rsidR="00D44D3E" w:rsidRPr="00466C9B" w:rsidRDefault="00D44D3E" w:rsidP="00466C9B">
      <w:pPr>
        <w:pStyle w:val="a4"/>
        <w:numPr>
          <w:ilvl w:val="0"/>
          <w:numId w:val="36"/>
        </w:numPr>
        <w:jc w:val="both"/>
        <w:rPr>
          <w:rFonts w:ascii="Times New Roman" w:hAnsi="Times New Roman"/>
          <w:b/>
          <w:sz w:val="24"/>
          <w:szCs w:val="24"/>
          <w:u w:val="single"/>
        </w:rPr>
      </w:pPr>
      <w:r w:rsidRPr="00466C9B">
        <w:rPr>
          <w:rFonts w:ascii="Times New Roman" w:hAnsi="Times New Roman"/>
          <w:b/>
          <w:i/>
          <w:sz w:val="24"/>
          <w:szCs w:val="24"/>
        </w:rPr>
        <w:t>Олимпиады и конкурсы по предметам</w:t>
      </w:r>
      <w:r w:rsidRPr="00466C9B">
        <w:rPr>
          <w:rFonts w:ascii="Times New Roman" w:hAnsi="Times New Roman"/>
          <w:b/>
          <w:sz w:val="24"/>
          <w:szCs w:val="24"/>
          <w:u w:val="single"/>
        </w:rPr>
        <w:t>.</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Для поиска одарённых детей серьёзное значение имеет проведение школьных олимпиад. В школе нужно создавать и постоянно пополнять банк заданий олимпиад по различным образовательным областям.</w:t>
      </w:r>
    </w:p>
    <w:p w:rsidR="00D44D3E" w:rsidRPr="00466C9B" w:rsidRDefault="00D44D3E" w:rsidP="00466C9B">
      <w:pPr>
        <w:widowControl w:val="0"/>
        <w:shd w:val="clear" w:color="auto" w:fill="FFFFFF"/>
        <w:tabs>
          <w:tab w:val="left" w:pos="1286"/>
        </w:tabs>
        <w:autoSpaceDE w:val="0"/>
        <w:autoSpaceDN w:val="0"/>
        <w:adjustRightInd w:val="0"/>
        <w:spacing w:after="0" w:line="240" w:lineRule="auto"/>
        <w:ind w:left="1704"/>
        <w:jc w:val="both"/>
        <w:rPr>
          <w:rFonts w:ascii="Times New Roman" w:eastAsia="Times New Roman" w:hAnsi="Times New Roman"/>
          <w:b/>
          <w:sz w:val="24"/>
          <w:szCs w:val="24"/>
          <w:lang w:eastAsia="ru-RU"/>
        </w:rPr>
      </w:pPr>
    </w:p>
    <w:p w:rsidR="00D44D3E" w:rsidRPr="00466C9B" w:rsidRDefault="00D44D3E" w:rsidP="00466C9B">
      <w:pPr>
        <w:tabs>
          <w:tab w:val="left" w:pos="5220"/>
        </w:tabs>
        <w:spacing w:after="0" w:line="240" w:lineRule="auto"/>
        <w:ind w:firstLine="360"/>
        <w:jc w:val="both"/>
        <w:rPr>
          <w:rFonts w:ascii="Times New Roman" w:hAnsi="Times New Roman"/>
          <w:b/>
          <w:sz w:val="24"/>
          <w:szCs w:val="24"/>
        </w:rPr>
      </w:pPr>
      <w:r w:rsidRPr="00466C9B">
        <w:rPr>
          <w:rFonts w:ascii="Times New Roman" w:hAnsi="Times New Roman"/>
          <w:b/>
          <w:sz w:val="24"/>
          <w:szCs w:val="24"/>
        </w:rPr>
        <w:t xml:space="preserve">                                                     1.8 Работа с детьми с ОВЗ </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 xml:space="preserve"> В условиях современного российского образования уделяется большое внимание системе специального (коррекционного) образования, которое в свою очередь выделяет приоритетные цели и задачи для решения проблем в сфере психолого-педагогического сопровождения лиц с ограниченными возможностями здоровья в условия образовательного учреждения.</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Обучение и воспитание детей с ОВЗ направлено на формирование и развитие социально-активной личности, обладающей навыками социально-адаптивного поведения применительно к мобильной экономике. Одним из путей реализации этой задачи является образовательная инклюзия, которая рассматривается, прежде всего, как средство социальной реабилитации не только самого ребенка, но и его семьи.</w:t>
      </w:r>
    </w:p>
    <w:p w:rsidR="00D44D3E" w:rsidRPr="00466C9B" w:rsidRDefault="00D44D3E" w:rsidP="00466C9B">
      <w:pPr>
        <w:tabs>
          <w:tab w:val="left" w:pos="5220"/>
        </w:tabs>
        <w:spacing w:after="0" w:line="240" w:lineRule="auto"/>
        <w:jc w:val="both"/>
        <w:rPr>
          <w:rFonts w:ascii="Times New Roman" w:hAnsi="Times New Roman"/>
          <w:sz w:val="24"/>
          <w:szCs w:val="24"/>
        </w:rPr>
      </w:pPr>
      <w:r w:rsidRPr="00466C9B">
        <w:rPr>
          <w:rFonts w:ascii="Times New Roman" w:hAnsi="Times New Roman"/>
          <w:sz w:val="24"/>
          <w:szCs w:val="24"/>
        </w:rPr>
        <w:t xml:space="preserve">      Кроме того, развитие инклюзивного образования обеспечивает равные права, доступность, возможность выбора подходящего образовательного маршрута для любого ребенка вне зависимости от его физических и других возможностей.</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Инклюзивное образование – это не просто «перемещение» учащихся из специализированных школ в школы по месту жительства или из специальных классов – в классы общеобразовательные. Индивидуальный подход в образовательном процессе к детям с ОВЗ приводит к необходимости организовывать процесс обучения и воспитание таким образом, чтобы учитывались индивидуальные потребности и возможности каждого ребенка.  А для этого необходима разработка и создание специальных условий, в том числе и принципиальная модернизация образовательных программ, включая и их дидактическое наполнение, разработка программ психолого-педагогического сопровождения всех участников образовательного процесса.</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Стандарт преследует следующие цели:</w:t>
      </w:r>
    </w:p>
    <w:p w:rsidR="00D44D3E" w:rsidRPr="00466C9B" w:rsidRDefault="00D44D3E" w:rsidP="00466C9B">
      <w:pPr>
        <w:tabs>
          <w:tab w:val="left" w:pos="5220"/>
        </w:tabs>
        <w:spacing w:after="0" w:line="240" w:lineRule="auto"/>
        <w:jc w:val="both"/>
        <w:rPr>
          <w:rFonts w:ascii="Times New Roman" w:hAnsi="Times New Roman"/>
          <w:sz w:val="24"/>
          <w:szCs w:val="24"/>
        </w:rPr>
      </w:pPr>
      <w:r w:rsidRPr="00466C9B">
        <w:rPr>
          <w:rFonts w:ascii="Times New Roman" w:hAnsi="Times New Roman"/>
          <w:sz w:val="24"/>
          <w:szCs w:val="24"/>
        </w:rPr>
        <w:t xml:space="preserve">       ● обеспечение государством равенства возможностей для каждого обучающегося с ограниченными возможностями здоровья и создания оптимальных специальных условий для получения качественного школьного образования;</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 обеспечение государством гарантий получения школьного образования детьми с ограниченными возможностями здоровья;</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 обеспечение государственных гарантий реализации заданных Стандартом дифференцированных уровней и вариантов школьного образования обучающихся с ограниченными возможностями здоровья;</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 обеспечение единства образовательного пространства Российской Федерации относительно школьного образования обучающихся с ограниченными возможностями здоровья</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 обеспечения равных возможностей социального развития и освоения школьного образования обучающимися с ограниченными возможностями здоровья независимо от характера и степени выраженности данных ограничений, места проживания, пола, нации, языка, социального статуса;</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 обеспечения вариативности и разнообразия содержания образовательных программ и организационных форм школьного образования, возможности формирования образовательных программ различных уровней сложности и направленности с учётом особых образовательных потребностей обучающихся с ограниченными возможностями здоровья.</w:t>
      </w: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p>
    <w:p w:rsidR="00D44D3E" w:rsidRPr="00466C9B" w:rsidRDefault="00D44D3E" w:rsidP="00466C9B">
      <w:pPr>
        <w:tabs>
          <w:tab w:val="left" w:pos="5220"/>
        </w:tabs>
        <w:spacing w:after="0" w:line="240" w:lineRule="auto"/>
        <w:ind w:firstLine="360"/>
        <w:jc w:val="both"/>
        <w:rPr>
          <w:rFonts w:ascii="Times New Roman" w:hAnsi="Times New Roman"/>
          <w:sz w:val="24"/>
          <w:szCs w:val="24"/>
        </w:rPr>
      </w:pPr>
      <w:r w:rsidRPr="00466C9B">
        <w:rPr>
          <w:rFonts w:ascii="Times New Roman" w:hAnsi="Times New Roman"/>
          <w:sz w:val="24"/>
          <w:szCs w:val="24"/>
        </w:rPr>
        <w:t xml:space="preserve"> Основной задачей по данной проблеме является обеспечение успешной социализации, сохранения здоровья и коррекции нарушений воспитанников, то есть обеспечить социальное благополучие и защищенность. А вот непосредственно само обучение (набор знаний и навыков) в образовательном учреждении остается на заднем плане. Это все сводится к понятию о качестве образования.</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У большинства учеников с ОВЗ отмечается недостаточный уровень познавательной активности, незрелость мотивации к учебной деятельности, сниженный уровень работоспособности и самостоятельности. Поэтому поиск и использование активных форм, методов и приёмов обучения является одним из необходимых средств повышения эффективности коррекционно-развивающего процесса в работе учителя.</w:t>
      </w:r>
    </w:p>
    <w:p w:rsidR="00D44D3E" w:rsidRPr="00466C9B" w:rsidRDefault="00D44D3E" w:rsidP="00466C9B">
      <w:pPr>
        <w:pStyle w:val="a4"/>
        <w:jc w:val="both"/>
        <w:rPr>
          <w:rFonts w:ascii="Times New Roman" w:hAnsi="Times New Roman"/>
          <w:sz w:val="24"/>
          <w:szCs w:val="24"/>
        </w:rPr>
      </w:pP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Для активизации деятельности учащихся с ОВЗ можно использовать следующие активные методы, приёмы и технологии обучения: </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Использование наглядности и зрительных стимулов (смена вида деятельности в ходе урока, развитие зрительного восприятия, внимания и памяти).</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Использование сигнальных карточек при выполнении заданий. Карточки могут использоваться при изучении любой темы с целью проверки знаний обучающихся, выявления пробелов в пройденном материале. </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Деление крупного материала на мелкие, связанные между собой части (составление алгоритма). </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Узелки на память (составление, запись и вывешивание на доску основных моментов изучения темы, выводов, которые нужно запомнить). </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Внедрение современных компьютерных технологий в школьную практику позволяет сделать работу учителя более продуктивной и эффективной. </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Использование сюрпризных моментов.</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Активные методы рефлексии:</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1) рефлексия настроения и эмоционального состояния;</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2) рефлексия содержания учебного материала (её можно использовать, чтобы выяснить, как учащиеся осознали содержание пройденного материала);</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3) рефлексия деятельности (ученик должен не только осознать содержание материала, но и осмыслить способы и приёмы своей работы). </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Здоровьесберегающие технологии. Данные технологии влияют не только на сохранение и укрепление здоровья, они позволяют развивать умственные способности детей с ОВЗ.</w:t>
      </w:r>
    </w:p>
    <w:p w:rsidR="00D44D3E" w:rsidRPr="00466C9B" w:rsidRDefault="00D44D3E" w:rsidP="00466C9B">
      <w:pPr>
        <w:pStyle w:val="a4"/>
        <w:jc w:val="both"/>
        <w:rPr>
          <w:rFonts w:ascii="Times New Roman" w:hAnsi="Times New Roman"/>
          <w:sz w:val="24"/>
          <w:szCs w:val="24"/>
        </w:rPr>
      </w:pP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При проведении коррекционной работы следует применять следующие требования:</w:t>
      </w:r>
    </w:p>
    <w:p w:rsidR="00D44D3E" w:rsidRPr="00466C9B" w:rsidRDefault="00D44D3E" w:rsidP="00466C9B">
      <w:pPr>
        <w:pStyle w:val="a4"/>
        <w:jc w:val="both"/>
        <w:rPr>
          <w:rFonts w:ascii="Times New Roman" w:hAnsi="Times New Roman"/>
          <w:sz w:val="24"/>
          <w:szCs w:val="24"/>
        </w:rPr>
      </w:pP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а) использовать приёмы активизации работы учащихся (свободный выбор количества и сложности выполнения заданий, творческие работы и т.д.);</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б) обеспечить возможность последовательного продвижения от лёгкого к трудному с помощью разноуровневых и самостоятельных работ;</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lastRenderedPageBreak/>
        <w:t xml:space="preserve"> в) дать возможность обучающимся достигать более высоких целей обучения, помогая раскрыть потенциальные возможности ученика;</w:t>
      </w: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г) создавать необходимый психологический микроклимат на уроках.</w:t>
      </w:r>
    </w:p>
    <w:p w:rsidR="00D44D3E" w:rsidRPr="00466C9B" w:rsidRDefault="00D44D3E" w:rsidP="00466C9B">
      <w:pPr>
        <w:pStyle w:val="a4"/>
        <w:jc w:val="both"/>
        <w:rPr>
          <w:rFonts w:ascii="Times New Roman" w:hAnsi="Times New Roman"/>
          <w:sz w:val="24"/>
          <w:szCs w:val="24"/>
        </w:rPr>
      </w:pPr>
    </w:p>
    <w:p w:rsidR="00D44D3E" w:rsidRPr="00466C9B" w:rsidRDefault="00D44D3E" w:rsidP="00466C9B">
      <w:pPr>
        <w:pStyle w:val="a4"/>
        <w:jc w:val="both"/>
        <w:rPr>
          <w:rFonts w:ascii="Times New Roman" w:hAnsi="Times New Roman"/>
          <w:sz w:val="24"/>
          <w:szCs w:val="24"/>
        </w:rPr>
      </w:pPr>
      <w:r w:rsidRPr="00466C9B">
        <w:rPr>
          <w:rFonts w:ascii="Times New Roman" w:hAnsi="Times New Roman"/>
          <w:sz w:val="24"/>
          <w:szCs w:val="24"/>
        </w:rPr>
        <w:t xml:space="preserve"> Таким образом, применение активных методов и приёмов обучения повышает познавательную активность учащихся, развивает их творческие способности, активно вовлекает обучающихся в образовательный процесс, стимулирует самостоятельную деятельность учащихся с ОВЗ.</w:t>
      </w:r>
    </w:p>
    <w:p w:rsidR="00D44D3E" w:rsidRPr="00466C9B" w:rsidRDefault="00D44D3E" w:rsidP="00466C9B">
      <w:pPr>
        <w:pStyle w:val="a4"/>
        <w:jc w:val="both"/>
        <w:rPr>
          <w:rFonts w:ascii="Times New Roman" w:hAnsi="Times New Roman"/>
          <w:sz w:val="24"/>
          <w:szCs w:val="24"/>
        </w:rPr>
      </w:pPr>
    </w:p>
    <w:p w:rsidR="00A63060" w:rsidRPr="00466C9B" w:rsidRDefault="00A63060" w:rsidP="00466C9B">
      <w:pPr>
        <w:spacing w:after="0" w:line="360" w:lineRule="auto"/>
        <w:ind w:firstLine="540"/>
        <w:jc w:val="both"/>
        <w:rPr>
          <w:rFonts w:ascii="Times New Roman" w:hAnsi="Times New Roman"/>
          <w:sz w:val="24"/>
          <w:szCs w:val="24"/>
        </w:rPr>
      </w:pPr>
      <w:r w:rsidRPr="00466C9B">
        <w:rPr>
          <w:rFonts w:ascii="Times New Roman" w:hAnsi="Times New Roman"/>
          <w:b/>
          <w:sz w:val="24"/>
          <w:szCs w:val="24"/>
        </w:rPr>
        <w:t>2. Содержание курса</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b/>
          <w:bCs/>
          <w:sz w:val="24"/>
          <w:szCs w:val="24"/>
        </w:rPr>
      </w:pPr>
      <w:r w:rsidRPr="00466C9B">
        <w:rPr>
          <w:rFonts w:ascii="Times New Roman" w:hAnsi="Times New Roman"/>
          <w:b/>
          <w:bCs/>
          <w:sz w:val="24"/>
          <w:szCs w:val="24"/>
        </w:rPr>
        <w:t xml:space="preserve">1 класс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РЕЧЕВОЕ ОБЩЕНИЕ (виды речевой деятельности)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Сведения о речи</w:t>
      </w:r>
      <w:r w:rsidRPr="00466C9B">
        <w:rPr>
          <w:rFonts w:ascii="Times New Roman" w:hAnsi="Times New Roman"/>
          <w:sz w:val="24"/>
          <w:szCs w:val="24"/>
        </w:rPr>
        <w:t xml:space="preserve">. Речь как способ общения. Речь устная и письменная. Диалог. Общее представление о тексте как связной (монологической) речи. Словесные и несловесные средства устного общения (язык слов, интонация, мимика, жесты).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Слушание</w:t>
      </w:r>
      <w:r w:rsidRPr="00466C9B">
        <w:rPr>
          <w:rFonts w:ascii="Times New Roman" w:hAnsi="Times New Roman"/>
          <w:sz w:val="24"/>
          <w:szCs w:val="24"/>
        </w:rPr>
        <w:t>. Восприятие звучащей речи. Понимание сути вопросов и объяснения учителя.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Говорение</w:t>
      </w:r>
      <w:r w:rsidRPr="00466C9B">
        <w:rPr>
          <w:rFonts w:ascii="Times New Roman" w:hAnsi="Times New Roman"/>
          <w:sz w:val="24"/>
          <w:szCs w:val="24"/>
        </w:rPr>
        <w:t>. Ответы на вопросы учителя. Элементарное умение вступать в диалог с одноклассниками и поддерживать его. Овладение нормами речевого этикета в ситуациях учебного и бытового общения: приветствие, прощание, обращение с вопросом.</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Устные рассказы детей по материалам собственных игр, наблюдений, по рисункам. Разыгрывание диалогов и сюжетных сценок.</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Чтение</w:t>
      </w:r>
      <w:r w:rsidRPr="00466C9B">
        <w:rPr>
          <w:rFonts w:ascii="Times New Roman" w:hAnsi="Times New Roman"/>
          <w:sz w:val="24"/>
          <w:szCs w:val="24"/>
        </w:rPr>
        <w:t>. Овладение плавным слоговым чтением. Понимание прочитанного текста при его прослушивании и самостоятельном чтении. Нахождение информации, содержащейся в тексте в явном виде. Озаглавливание текстов с ярко выраженной темой.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Письмо</w:t>
      </w:r>
      <w:r w:rsidRPr="00466C9B">
        <w:rPr>
          <w:rFonts w:ascii="Times New Roman" w:hAnsi="Times New Roman"/>
          <w:sz w:val="24"/>
          <w:szCs w:val="24"/>
        </w:rPr>
        <w:t>. Овладение печатным и рукописным шрифтами. Письмо букв, буквосочетаний, слогов, слов, предложений в системе обучения грамоте. Списывание с прописей, доски, учебника русского языка. Письмо под диктовку.</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ОБУЧЕНИЕ ГРАМОТЕ</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Речь. Предложение. Слово</w:t>
      </w:r>
      <w:r w:rsidRPr="00466C9B">
        <w:rPr>
          <w:rFonts w:ascii="Times New Roman" w:hAnsi="Times New Roman"/>
          <w:sz w:val="24"/>
          <w:szCs w:val="24"/>
        </w:rPr>
        <w:t>. Речь — способ общения людей. Формы речи: устная и письменная. Несловесные средства устного общения (интонация, мимика, жесты, позы).</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Выделение из потока речи высказываний в объёме предложений. Предложение и слово. Смысловое единство слов в предложении. Моделирование предложения. Знаки препинания.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Слова — названия предметов, явлений окружающего мира. Различение понятий: предмет и слово как название предмета.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Слогоделение. Ударение. Ударный слог.</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Звуки и буквы</w:t>
      </w:r>
      <w:r w:rsidRPr="00466C9B">
        <w:rPr>
          <w:rFonts w:ascii="Times New Roman" w:hAnsi="Times New Roman"/>
          <w:sz w:val="24"/>
          <w:szCs w:val="24"/>
        </w:rPr>
        <w:t>. Звуки речи. Звуковое строение слов. Установление числа и последовательности звуков в слове. Осознание смыслоразличительной функции звуков. Сопоставление слов, различающихся одним звуком (</w:t>
      </w:r>
      <w:r w:rsidRPr="00466C9B">
        <w:rPr>
          <w:rFonts w:ascii="Times New Roman" w:hAnsi="Times New Roman"/>
          <w:i/>
          <w:iCs/>
          <w:sz w:val="24"/>
          <w:szCs w:val="24"/>
        </w:rPr>
        <w:t>мак</w:t>
      </w:r>
      <w:r w:rsidRPr="00466C9B">
        <w:rPr>
          <w:rFonts w:ascii="Times New Roman" w:hAnsi="Times New Roman"/>
          <w:sz w:val="24"/>
          <w:szCs w:val="24"/>
        </w:rPr>
        <w:t xml:space="preserve"> — </w:t>
      </w:r>
      <w:r w:rsidRPr="00466C9B">
        <w:rPr>
          <w:rFonts w:ascii="Times New Roman" w:hAnsi="Times New Roman"/>
          <w:i/>
          <w:iCs/>
          <w:sz w:val="24"/>
          <w:szCs w:val="24"/>
        </w:rPr>
        <w:t>рак</w:t>
      </w:r>
      <w:r w:rsidRPr="00466C9B">
        <w:rPr>
          <w:rFonts w:ascii="Times New Roman" w:hAnsi="Times New Roman"/>
          <w:sz w:val="24"/>
          <w:szCs w:val="24"/>
        </w:rPr>
        <w:t>). Гласные и согласные звуки. Твёрдые и мягкие согласные звуки (</w:t>
      </w:r>
      <w:r w:rsidRPr="00466C9B">
        <w:rPr>
          <w:rFonts w:ascii="Times New Roman" w:hAnsi="Times New Roman"/>
          <w:i/>
          <w:iCs/>
          <w:sz w:val="24"/>
          <w:szCs w:val="24"/>
        </w:rPr>
        <w:t>лук</w:t>
      </w:r>
      <w:r w:rsidRPr="00466C9B">
        <w:rPr>
          <w:rFonts w:ascii="Times New Roman" w:hAnsi="Times New Roman"/>
          <w:sz w:val="24"/>
          <w:szCs w:val="24"/>
        </w:rPr>
        <w:t xml:space="preserve"> — </w:t>
      </w:r>
      <w:r w:rsidRPr="00466C9B">
        <w:rPr>
          <w:rFonts w:ascii="Times New Roman" w:hAnsi="Times New Roman"/>
          <w:i/>
          <w:iCs/>
          <w:sz w:val="24"/>
          <w:szCs w:val="24"/>
        </w:rPr>
        <w:t>люк</w:t>
      </w:r>
      <w:r w:rsidRPr="00466C9B">
        <w:rPr>
          <w:rFonts w:ascii="Times New Roman" w:hAnsi="Times New Roman"/>
          <w:sz w:val="24"/>
          <w:szCs w:val="24"/>
        </w:rPr>
        <w:t xml:space="preserve">). Моделирование звукового состава слов с помощью схем.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Развитие речи</w:t>
      </w:r>
      <w:r w:rsidRPr="00466C9B">
        <w:rPr>
          <w:rFonts w:ascii="Times New Roman" w:hAnsi="Times New Roman"/>
          <w:sz w:val="24"/>
          <w:szCs w:val="24"/>
        </w:rPr>
        <w:t>. Развитие фонематического и интонационного слуха. Упражнения по отработке чёткости произнесения слов. Составление предложений по рисункам, предложенным ситуациям. Составление рассказов по серии сюжетных картинок.</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Графика</w:t>
      </w:r>
      <w:r w:rsidRPr="00466C9B">
        <w:rPr>
          <w:rFonts w:ascii="Times New Roman" w:hAnsi="Times New Roman"/>
          <w:sz w:val="24"/>
          <w:szCs w:val="24"/>
        </w:rPr>
        <w:t>. Знакомство с гигиеническими требованиями при письме (посадка за столом, положение тетради и ручки). Соблюдение гигиенических навыков письма.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Знакомство с разлиновкой прописи. </w:t>
      </w:r>
      <w:r w:rsidRPr="00466C9B">
        <w:rPr>
          <w:rFonts w:ascii="Times New Roman" w:hAnsi="Times New Roman"/>
          <w:i/>
          <w:iCs/>
          <w:sz w:val="24"/>
          <w:szCs w:val="24"/>
        </w:rPr>
        <w:t>Развитие глазомера и мелких мышц пальцев (бордюры, штриховка и др.).</w:t>
      </w:r>
    </w:p>
    <w:p w:rsidR="00A63060" w:rsidRPr="00466C9B" w:rsidRDefault="00A63060" w:rsidP="00466C9B">
      <w:pPr>
        <w:spacing w:before="120"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 xml:space="preserve">Основной (букварный) период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lastRenderedPageBreak/>
        <w:t>Звуки речи (фонетика)</w:t>
      </w:r>
      <w:r w:rsidRPr="00466C9B">
        <w:rPr>
          <w:rFonts w:ascii="Times New Roman" w:hAnsi="Times New Roman"/>
          <w:sz w:val="24"/>
          <w:szCs w:val="24"/>
        </w:rPr>
        <w:t xml:space="preserve">. Звуки речи. Звуковое строение слов. Единство звукового состава слова и его значения. Гласные и согласные звуки. Различение согласных по твёрдости–мягкости и по звонкости–глухости.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Слог как минимальная произносительная единица. Слогообразующая роль гласных звуков. Деление слов на слоги.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Ударные и безударные гласные в слове. Определение места ударения в слове. Смыслоразличительная роль ударения (з</w:t>
      </w:r>
      <w:r w:rsidRPr="00466C9B">
        <w:rPr>
          <w:rFonts w:ascii="Times New Roman" w:hAnsi="Times New Roman"/>
          <w:b/>
          <w:bCs/>
          <w:sz w:val="24"/>
          <w:szCs w:val="24"/>
        </w:rPr>
        <w:t>а</w:t>
      </w:r>
      <w:r w:rsidRPr="00466C9B">
        <w:rPr>
          <w:rFonts w:ascii="Times New Roman" w:hAnsi="Times New Roman"/>
          <w:sz w:val="24"/>
          <w:szCs w:val="24"/>
        </w:rPr>
        <w:t>мок—зам</w:t>
      </w:r>
      <w:r w:rsidRPr="00466C9B">
        <w:rPr>
          <w:rFonts w:ascii="Times New Roman" w:hAnsi="Times New Roman"/>
          <w:b/>
          <w:bCs/>
          <w:sz w:val="24"/>
          <w:szCs w:val="24"/>
        </w:rPr>
        <w:t>о</w:t>
      </w:r>
      <w:r w:rsidRPr="00466C9B">
        <w:rPr>
          <w:rFonts w:ascii="Times New Roman" w:hAnsi="Times New Roman"/>
          <w:sz w:val="24"/>
          <w:szCs w:val="24"/>
        </w:rPr>
        <w:t>к).</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Буквы (графика)</w:t>
      </w:r>
      <w:r w:rsidRPr="00466C9B">
        <w:rPr>
          <w:rFonts w:ascii="Times New Roman" w:hAnsi="Times New Roman"/>
          <w:sz w:val="24"/>
          <w:szCs w:val="24"/>
        </w:rPr>
        <w:t xml:space="preserve">. Различение звука и буквы: буква как знак звука. Обозначение звуков (в сильной позиции) буквами. Буквенное строение письменного слова. Воспроизведение звуковой формы слова по его буквенной записи (чтение).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Роль гласных букв для обозначения мягкости предшествующих согласных в слове. Роль йотированных букв </w:t>
      </w:r>
      <w:r w:rsidRPr="00466C9B">
        <w:rPr>
          <w:rFonts w:ascii="Times New Roman" w:hAnsi="Times New Roman"/>
          <w:b/>
          <w:bCs/>
          <w:i/>
          <w:iCs/>
          <w:sz w:val="24"/>
          <w:szCs w:val="24"/>
        </w:rPr>
        <w:t>е</w:t>
      </w:r>
      <w:r w:rsidRPr="00466C9B">
        <w:rPr>
          <w:rFonts w:ascii="Times New Roman" w:hAnsi="Times New Roman"/>
          <w:sz w:val="24"/>
          <w:szCs w:val="24"/>
        </w:rPr>
        <w:t xml:space="preserve">, </w:t>
      </w:r>
      <w:r w:rsidRPr="00466C9B">
        <w:rPr>
          <w:rFonts w:ascii="Times New Roman" w:hAnsi="Times New Roman"/>
          <w:b/>
          <w:bCs/>
          <w:i/>
          <w:iCs/>
          <w:sz w:val="24"/>
          <w:szCs w:val="24"/>
        </w:rPr>
        <w:t>ё</w:t>
      </w:r>
      <w:r w:rsidRPr="00466C9B">
        <w:rPr>
          <w:rFonts w:ascii="Times New Roman" w:hAnsi="Times New Roman"/>
          <w:sz w:val="24"/>
          <w:szCs w:val="24"/>
        </w:rPr>
        <w:t xml:space="preserve">, </w:t>
      </w:r>
      <w:r w:rsidRPr="00466C9B">
        <w:rPr>
          <w:rFonts w:ascii="Times New Roman" w:hAnsi="Times New Roman"/>
          <w:b/>
          <w:bCs/>
          <w:i/>
          <w:iCs/>
          <w:sz w:val="24"/>
          <w:szCs w:val="24"/>
        </w:rPr>
        <w:t>ю</w:t>
      </w:r>
      <w:r w:rsidRPr="00466C9B">
        <w:rPr>
          <w:rFonts w:ascii="Times New Roman" w:hAnsi="Times New Roman"/>
          <w:sz w:val="24"/>
          <w:szCs w:val="24"/>
        </w:rPr>
        <w:t xml:space="preserve">, </w:t>
      </w:r>
      <w:r w:rsidRPr="00466C9B">
        <w:rPr>
          <w:rFonts w:ascii="Times New Roman" w:hAnsi="Times New Roman"/>
          <w:b/>
          <w:bCs/>
          <w:i/>
          <w:iCs/>
          <w:sz w:val="24"/>
          <w:szCs w:val="24"/>
        </w:rPr>
        <w:t>я</w:t>
      </w:r>
      <w:r w:rsidRPr="00466C9B">
        <w:rPr>
          <w:rFonts w:ascii="Times New Roman" w:hAnsi="Times New Roman"/>
          <w:sz w:val="24"/>
          <w:szCs w:val="24"/>
        </w:rPr>
        <w:t xml:space="preserve">. Обозначение буквами звука [й´] в разных позициях. Употребление букв </w:t>
      </w:r>
      <w:r w:rsidRPr="00466C9B">
        <w:rPr>
          <w:rFonts w:ascii="Times New Roman" w:hAnsi="Times New Roman"/>
          <w:b/>
          <w:bCs/>
          <w:i/>
          <w:iCs/>
          <w:sz w:val="24"/>
          <w:szCs w:val="24"/>
        </w:rPr>
        <w:t>ь</w:t>
      </w:r>
      <w:r w:rsidRPr="00466C9B">
        <w:rPr>
          <w:rFonts w:ascii="Times New Roman" w:hAnsi="Times New Roman"/>
          <w:sz w:val="24"/>
          <w:szCs w:val="24"/>
        </w:rPr>
        <w:t xml:space="preserve"> и </w:t>
      </w:r>
      <w:r w:rsidRPr="00466C9B">
        <w:rPr>
          <w:rFonts w:ascii="Times New Roman" w:hAnsi="Times New Roman"/>
          <w:b/>
          <w:bCs/>
          <w:i/>
          <w:iCs/>
          <w:sz w:val="24"/>
          <w:szCs w:val="24"/>
        </w:rPr>
        <w:t>ъ</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Знакомство с русским алфавитом, с печатным и письменным начертанием букв.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Письмо прописных и строчных букв, буквосочетаний, слогов, слов, предложений с соблюдением графических норм. Сравнительный анализ буквенных записей слов с разными позициями согласных звуков. Списывание с печатного и письменного шрифта, письмо под диктовку при орфографическом проговаривании.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Понимание функции небуквенных графических средств и использование их на письме (пробел между словами, знак переноса, знак ударения, знаки препинания).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Слово и предложение</w:t>
      </w:r>
      <w:r w:rsidRPr="00466C9B">
        <w:rPr>
          <w:rFonts w:ascii="Times New Roman" w:hAnsi="Times New Roman"/>
          <w:sz w:val="24"/>
          <w:szCs w:val="24"/>
        </w:rPr>
        <w:t>. Восприятие слова как названия предметов и явлений окружающего мира, как объекта изучения, материала для анализа. Анализ строения слова (звуковой, буквенный, слогоударный). Наблюдение над значением слова (слова, близкие и противоположные по смыслу, многозначные).</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Различение слова и предложения. Наблюдение за интонацией предложения и оформлением её на письме. Составление предложений. Перемещение логического ударения (простые случаи).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Орфография</w:t>
      </w:r>
      <w:r w:rsidRPr="00466C9B">
        <w:rPr>
          <w:rFonts w:ascii="Times New Roman" w:hAnsi="Times New Roman"/>
          <w:sz w:val="24"/>
          <w:szCs w:val="24"/>
        </w:rPr>
        <w:t>. Ознакомление с правилами правописания и применение их на практике:</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обозначение гласных после шипящих (</w:t>
      </w:r>
      <w:r w:rsidRPr="00466C9B">
        <w:rPr>
          <w:rFonts w:ascii="Times New Roman" w:hAnsi="Times New Roman"/>
          <w:i/>
          <w:iCs/>
          <w:sz w:val="24"/>
          <w:szCs w:val="24"/>
        </w:rPr>
        <w:t>жи</w:t>
      </w:r>
      <w:r w:rsidRPr="00466C9B">
        <w:rPr>
          <w:rFonts w:ascii="Times New Roman" w:hAnsi="Times New Roman"/>
          <w:sz w:val="24"/>
          <w:szCs w:val="24"/>
        </w:rPr>
        <w:t>—</w:t>
      </w:r>
      <w:r w:rsidRPr="00466C9B">
        <w:rPr>
          <w:rFonts w:ascii="Times New Roman" w:hAnsi="Times New Roman"/>
          <w:i/>
          <w:iCs/>
          <w:sz w:val="24"/>
          <w:szCs w:val="24"/>
        </w:rPr>
        <w:t>ши</w:t>
      </w:r>
      <w:r w:rsidRPr="00466C9B">
        <w:rPr>
          <w:rFonts w:ascii="Times New Roman" w:hAnsi="Times New Roman"/>
          <w:sz w:val="24"/>
          <w:szCs w:val="24"/>
        </w:rPr>
        <w:t xml:space="preserve">, </w:t>
      </w:r>
      <w:r w:rsidRPr="00466C9B">
        <w:rPr>
          <w:rFonts w:ascii="Times New Roman" w:hAnsi="Times New Roman"/>
          <w:i/>
          <w:iCs/>
          <w:sz w:val="24"/>
          <w:szCs w:val="24"/>
        </w:rPr>
        <w:t>ча</w:t>
      </w:r>
      <w:r w:rsidRPr="00466C9B">
        <w:rPr>
          <w:rFonts w:ascii="Times New Roman" w:hAnsi="Times New Roman"/>
          <w:sz w:val="24"/>
          <w:szCs w:val="24"/>
        </w:rPr>
        <w:t>—</w:t>
      </w:r>
      <w:r w:rsidRPr="00466C9B">
        <w:rPr>
          <w:rFonts w:ascii="Times New Roman" w:hAnsi="Times New Roman"/>
          <w:i/>
          <w:iCs/>
          <w:sz w:val="24"/>
          <w:szCs w:val="24"/>
        </w:rPr>
        <w:t>ща</w:t>
      </w:r>
      <w:r w:rsidRPr="00466C9B">
        <w:rPr>
          <w:rFonts w:ascii="Times New Roman" w:hAnsi="Times New Roman"/>
          <w:sz w:val="24"/>
          <w:szCs w:val="24"/>
        </w:rPr>
        <w:t xml:space="preserve">, </w:t>
      </w:r>
      <w:r w:rsidRPr="00466C9B">
        <w:rPr>
          <w:rFonts w:ascii="Times New Roman" w:hAnsi="Times New Roman"/>
          <w:i/>
          <w:iCs/>
          <w:sz w:val="24"/>
          <w:szCs w:val="24"/>
        </w:rPr>
        <w:t>чу</w:t>
      </w:r>
      <w:r w:rsidRPr="00466C9B">
        <w:rPr>
          <w:rFonts w:ascii="Times New Roman" w:hAnsi="Times New Roman"/>
          <w:sz w:val="24"/>
          <w:szCs w:val="24"/>
        </w:rPr>
        <w:t>—</w:t>
      </w:r>
      <w:r w:rsidRPr="00466C9B">
        <w:rPr>
          <w:rFonts w:ascii="Times New Roman" w:hAnsi="Times New Roman"/>
          <w:i/>
          <w:iCs/>
          <w:sz w:val="24"/>
          <w:szCs w:val="24"/>
        </w:rPr>
        <w:t>щу</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раздельное написание слов;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перенос слов по слогам без стечения согласных;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большая буква в начале, знаки препинания в конце предложения.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Развитие речи</w:t>
      </w:r>
      <w:r w:rsidRPr="00466C9B">
        <w:rPr>
          <w:rFonts w:ascii="Times New Roman" w:hAnsi="Times New Roman"/>
          <w:sz w:val="24"/>
          <w:szCs w:val="24"/>
        </w:rPr>
        <w:t xml:space="preserve">. Общее представление о тексте. Понимание содержания текста при его прослушивании и при самостоятельном чтении. Восстановление деформированного текста повествовательного характера. Устные ответы на вопросы учителя. </w:t>
      </w:r>
    </w:p>
    <w:p w:rsidR="00A63060" w:rsidRPr="00466C9B" w:rsidRDefault="00A63060" w:rsidP="00466C9B">
      <w:pPr>
        <w:pStyle w:val="2"/>
        <w:spacing w:line="240" w:lineRule="atLeast"/>
        <w:ind w:left="142" w:firstLine="426"/>
        <w:rPr>
          <w:rFonts w:ascii="Times New Roman" w:hAnsi="Times New Roman"/>
          <w:sz w:val="24"/>
        </w:rPr>
      </w:pPr>
    </w:p>
    <w:p w:rsidR="00A63060" w:rsidRPr="00466C9B" w:rsidRDefault="00A63060" w:rsidP="00466C9B">
      <w:pPr>
        <w:pStyle w:val="2"/>
        <w:spacing w:line="240" w:lineRule="atLeast"/>
        <w:ind w:left="142" w:firstLine="426"/>
        <w:rPr>
          <w:rFonts w:ascii="Times New Roman" w:hAnsi="Times New Roman"/>
          <w:sz w:val="24"/>
        </w:rPr>
      </w:pPr>
      <w:r w:rsidRPr="00466C9B">
        <w:rPr>
          <w:rFonts w:ascii="Times New Roman" w:hAnsi="Times New Roman"/>
          <w:sz w:val="24"/>
        </w:rPr>
        <w:t>СИСТЕМАТИЧЕСКИЙ КУРС РУССКОГО ЯЗЫКА</w:t>
      </w:r>
    </w:p>
    <w:p w:rsidR="00A63060" w:rsidRPr="00466C9B" w:rsidRDefault="00A63060" w:rsidP="00466C9B">
      <w:pPr>
        <w:spacing w:after="0" w:line="240" w:lineRule="atLeast"/>
        <w:ind w:left="142" w:firstLine="426"/>
        <w:jc w:val="both"/>
        <w:rPr>
          <w:rFonts w:ascii="Times New Roman" w:hAnsi="Times New Roman"/>
          <w:b/>
          <w:sz w:val="24"/>
          <w:szCs w:val="24"/>
        </w:rPr>
      </w:pPr>
      <w:r w:rsidRPr="00466C9B">
        <w:rPr>
          <w:rFonts w:ascii="Times New Roman" w:hAnsi="Times New Roman"/>
          <w:b/>
          <w:bCs/>
          <w:sz w:val="24"/>
          <w:szCs w:val="24"/>
        </w:rPr>
        <w:t>1 класс</w:t>
      </w:r>
      <w:r w:rsidRPr="00466C9B">
        <w:rPr>
          <w:rFonts w:ascii="Times New Roman" w:hAnsi="Times New Roman"/>
          <w:sz w:val="24"/>
          <w:szCs w:val="24"/>
        </w:rPr>
        <w:t xml:space="preserve"> </w:t>
      </w:r>
      <w:r w:rsidRPr="00466C9B">
        <w:rPr>
          <w:rFonts w:ascii="Times New Roman" w:hAnsi="Times New Roman"/>
          <w:b/>
          <w:sz w:val="24"/>
          <w:szCs w:val="24"/>
        </w:rPr>
        <w:t xml:space="preserve">(послебукварный период) </w:t>
      </w:r>
    </w:p>
    <w:p w:rsidR="00A63060" w:rsidRPr="00466C9B" w:rsidRDefault="00A63060" w:rsidP="00466C9B">
      <w:pPr>
        <w:pStyle w:val="ab"/>
        <w:spacing w:line="240" w:lineRule="atLeast"/>
        <w:ind w:left="142" w:firstLine="426"/>
        <w:rPr>
          <w:rFonts w:ascii="Times New Roman" w:hAnsi="Times New Roman"/>
          <w:sz w:val="24"/>
        </w:rPr>
      </w:pPr>
      <w:r w:rsidRPr="00466C9B">
        <w:rPr>
          <w:rFonts w:ascii="Times New Roman" w:hAnsi="Times New Roman"/>
          <w:sz w:val="24"/>
        </w:rPr>
        <w:t xml:space="preserve">Слово — главное средство языка. Роль языка в жизни людей.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Использование несловесных средств общения (жестов, мимики, поз, интонации).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РЕЧЕВОЕ ОБЩЕНИЕ</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Углубление представлений о различных видах и формах общения (восприятия и передачи информации): в устной форме — слушание и говорение, в письменной — чтение и письмо.</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Практическое овладение диалоговой формой речи: понимание смысла вопросов, реплик; вступление в диалог, ответы на вопросы, реплики, передача собственных мыслей, уточнение непонятного.</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Упражнения в создании собственных высказываний с опорой на рисунки, схемы, на основе наблюдений.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Использование </w:t>
      </w:r>
      <w:r w:rsidRPr="00466C9B">
        <w:rPr>
          <w:rFonts w:ascii="Times New Roman" w:hAnsi="Times New Roman"/>
          <w:i/>
          <w:iCs/>
          <w:sz w:val="24"/>
          <w:szCs w:val="24"/>
        </w:rPr>
        <w:t>этикетных формул</w:t>
      </w:r>
      <w:r w:rsidRPr="00466C9B">
        <w:rPr>
          <w:rFonts w:ascii="Times New Roman" w:hAnsi="Times New Roman"/>
          <w:sz w:val="24"/>
          <w:szCs w:val="24"/>
        </w:rPr>
        <w:t xml:space="preserve"> в различных ситуативных упражнениях (ситуации приветствия, прощания, обращения с вопросом, просьбой, извинения и др.).</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lastRenderedPageBreak/>
        <w:t>Упражнения в достижении безошибочного выполнения разных видов письма: списывание с рукописного и печатного шрифтов, письмо предложений (в которых произношение слов не расходится с их написанием) по памяти и под диктовку.</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Последовательный переход к осознанному правильному плавному слоговому чтению многосложных и целостному чтению коротких слов на основе понимания закономерностей письма. Упражнения в выразительном чтении, отражающем понимание смысла читаемого текста.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Формирование первоначальных умений работать с учебником русского языка: отличать текст упражнений от заданий, анализировать образец, находить нужную информацию в словариках учебника.</w:t>
      </w:r>
    </w:p>
    <w:p w:rsidR="00A63060" w:rsidRPr="00466C9B" w:rsidRDefault="00A63060" w:rsidP="00466C9B">
      <w:pPr>
        <w:spacing w:before="120"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Фонетика, орфоэпия и графика</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Звуки и буквы русского языка. Различение гласных и согласных звуков.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Твёрдые и мягкие согласные звуки. Обозначение мягких звуков на письме с помощью букв </w:t>
      </w:r>
      <w:r w:rsidRPr="00466C9B">
        <w:rPr>
          <w:rFonts w:ascii="Times New Roman" w:hAnsi="Times New Roman"/>
          <w:b/>
          <w:bCs/>
          <w:i/>
          <w:iCs/>
          <w:sz w:val="24"/>
          <w:szCs w:val="24"/>
        </w:rPr>
        <w:t>и</w:t>
      </w:r>
      <w:r w:rsidRPr="00466C9B">
        <w:rPr>
          <w:rFonts w:ascii="Times New Roman" w:hAnsi="Times New Roman"/>
          <w:sz w:val="24"/>
          <w:szCs w:val="24"/>
        </w:rPr>
        <w:t xml:space="preserve">, </w:t>
      </w:r>
      <w:r w:rsidRPr="00466C9B">
        <w:rPr>
          <w:rFonts w:ascii="Times New Roman" w:hAnsi="Times New Roman"/>
          <w:b/>
          <w:bCs/>
          <w:i/>
          <w:iCs/>
          <w:sz w:val="24"/>
          <w:szCs w:val="24"/>
        </w:rPr>
        <w:t>е</w:t>
      </w:r>
      <w:r w:rsidRPr="00466C9B">
        <w:rPr>
          <w:rFonts w:ascii="Times New Roman" w:hAnsi="Times New Roman"/>
          <w:sz w:val="24"/>
          <w:szCs w:val="24"/>
        </w:rPr>
        <w:t xml:space="preserve">, </w:t>
      </w:r>
      <w:r w:rsidRPr="00466C9B">
        <w:rPr>
          <w:rFonts w:ascii="Times New Roman" w:hAnsi="Times New Roman"/>
          <w:b/>
          <w:bCs/>
          <w:i/>
          <w:iCs/>
          <w:sz w:val="24"/>
          <w:szCs w:val="24"/>
        </w:rPr>
        <w:t>ё</w:t>
      </w:r>
      <w:r w:rsidRPr="00466C9B">
        <w:rPr>
          <w:rFonts w:ascii="Times New Roman" w:hAnsi="Times New Roman"/>
          <w:sz w:val="24"/>
          <w:szCs w:val="24"/>
        </w:rPr>
        <w:t xml:space="preserve">, </w:t>
      </w:r>
      <w:r w:rsidRPr="00466C9B">
        <w:rPr>
          <w:rFonts w:ascii="Times New Roman" w:hAnsi="Times New Roman"/>
          <w:b/>
          <w:bCs/>
          <w:i/>
          <w:iCs/>
          <w:sz w:val="24"/>
          <w:szCs w:val="24"/>
        </w:rPr>
        <w:t>ю</w:t>
      </w:r>
      <w:r w:rsidRPr="00466C9B">
        <w:rPr>
          <w:rFonts w:ascii="Times New Roman" w:hAnsi="Times New Roman"/>
          <w:sz w:val="24"/>
          <w:szCs w:val="24"/>
        </w:rPr>
        <w:t xml:space="preserve">, </w:t>
      </w:r>
      <w:r w:rsidRPr="00466C9B">
        <w:rPr>
          <w:rFonts w:ascii="Times New Roman" w:hAnsi="Times New Roman"/>
          <w:b/>
          <w:bCs/>
          <w:i/>
          <w:iCs/>
          <w:sz w:val="24"/>
          <w:szCs w:val="24"/>
        </w:rPr>
        <w:t>я</w:t>
      </w:r>
      <w:r w:rsidRPr="00466C9B">
        <w:rPr>
          <w:rFonts w:ascii="Times New Roman" w:hAnsi="Times New Roman"/>
          <w:sz w:val="24"/>
          <w:szCs w:val="24"/>
        </w:rPr>
        <w:t xml:space="preserve">, </w:t>
      </w:r>
      <w:r w:rsidRPr="00466C9B">
        <w:rPr>
          <w:rFonts w:ascii="Times New Roman" w:hAnsi="Times New Roman"/>
          <w:b/>
          <w:bCs/>
          <w:i/>
          <w:iCs/>
          <w:sz w:val="24"/>
          <w:szCs w:val="24"/>
        </w:rPr>
        <w:t>ь</w:t>
      </w:r>
      <w:r w:rsidRPr="00466C9B">
        <w:rPr>
          <w:rFonts w:ascii="Times New Roman" w:hAnsi="Times New Roman"/>
          <w:sz w:val="24"/>
          <w:szCs w:val="24"/>
        </w:rPr>
        <w:t>. Звонкие и глухие согласные звуки. Смыслоразличительная роль звуков.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Ударение. Смыслоразличительная роль ударения. Гласные ударные и безударные. Качественная характеристика звука (гласный ударный — безударный, согласный твёрдый — мягкий, звонкий — глухой, парный — непарный).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Слоговой состав слова. Слогообразующая роль гласных звуков. Слоговой и звукобуквенный анализ слова. Использование знания слогораздела для переноса слов.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Произношение звуков и сочетаний звуков в соответствии с нормами русского литературного языка.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Алфавит. Названия букв в алфавите. Знание конфигурации букв рукописного алфавита. Упражнения в совершенствовании техники письма: разборчивости, линейности, достижения параллельности и равноотставленности штрихов, связного соединения двух букв. Закрепление в самостоятельном выполнении правил гигиены письма.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Установление соотношения звукового и буквенного состава слова.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Наблюдение над единообразным написанием безударных гласных в общих частях слов. Ознакомление с простейшими способами подбора проверочных слов (</w:t>
      </w:r>
      <w:r w:rsidRPr="00466C9B">
        <w:rPr>
          <w:rFonts w:ascii="Times New Roman" w:hAnsi="Times New Roman"/>
          <w:i/>
          <w:iCs/>
          <w:sz w:val="24"/>
          <w:szCs w:val="24"/>
        </w:rPr>
        <w:t>один</w:t>
      </w:r>
      <w:r w:rsidRPr="00466C9B">
        <w:rPr>
          <w:rFonts w:ascii="Times New Roman" w:hAnsi="Times New Roman"/>
          <w:sz w:val="24"/>
          <w:szCs w:val="24"/>
        </w:rPr>
        <w:t xml:space="preserve"> — </w:t>
      </w:r>
      <w:r w:rsidRPr="00466C9B">
        <w:rPr>
          <w:rFonts w:ascii="Times New Roman" w:hAnsi="Times New Roman"/>
          <w:i/>
          <w:iCs/>
          <w:sz w:val="24"/>
          <w:szCs w:val="24"/>
        </w:rPr>
        <w:t>много</w:t>
      </w:r>
      <w:r w:rsidRPr="00466C9B">
        <w:rPr>
          <w:rFonts w:ascii="Times New Roman" w:hAnsi="Times New Roman"/>
          <w:sz w:val="24"/>
          <w:szCs w:val="24"/>
        </w:rPr>
        <w:t xml:space="preserve">, </w:t>
      </w:r>
      <w:r w:rsidRPr="00466C9B">
        <w:rPr>
          <w:rFonts w:ascii="Times New Roman" w:hAnsi="Times New Roman"/>
          <w:i/>
          <w:iCs/>
          <w:sz w:val="24"/>
          <w:szCs w:val="24"/>
        </w:rPr>
        <w:t>много</w:t>
      </w:r>
      <w:r w:rsidRPr="00466C9B">
        <w:rPr>
          <w:rFonts w:ascii="Times New Roman" w:hAnsi="Times New Roman"/>
          <w:sz w:val="24"/>
          <w:szCs w:val="24"/>
        </w:rPr>
        <w:t xml:space="preserve"> — </w:t>
      </w:r>
      <w:r w:rsidRPr="00466C9B">
        <w:rPr>
          <w:rFonts w:ascii="Times New Roman" w:hAnsi="Times New Roman"/>
          <w:i/>
          <w:iCs/>
          <w:sz w:val="24"/>
          <w:szCs w:val="24"/>
        </w:rPr>
        <w:t>один</w:t>
      </w:r>
      <w:r w:rsidRPr="00466C9B">
        <w:rPr>
          <w:rFonts w:ascii="Times New Roman" w:hAnsi="Times New Roman"/>
          <w:sz w:val="24"/>
          <w:szCs w:val="24"/>
        </w:rPr>
        <w:t xml:space="preserve">). </w:t>
      </w:r>
    </w:p>
    <w:p w:rsidR="00A63060" w:rsidRPr="00466C9B" w:rsidRDefault="00A63060" w:rsidP="00466C9B">
      <w:pPr>
        <w:spacing w:before="120"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Слово и его значение</w:t>
      </w:r>
      <w:r w:rsidRPr="00466C9B">
        <w:rPr>
          <w:rFonts w:ascii="Times New Roman" w:hAnsi="Times New Roman"/>
          <w:sz w:val="24"/>
          <w:szCs w:val="24"/>
        </w:rPr>
        <w:t xml:space="preserve"> (</w:t>
      </w:r>
      <w:r w:rsidRPr="00466C9B">
        <w:rPr>
          <w:rFonts w:ascii="Times New Roman" w:hAnsi="Times New Roman"/>
          <w:b/>
          <w:bCs/>
          <w:sz w:val="24"/>
          <w:szCs w:val="24"/>
        </w:rPr>
        <w:t>лексика</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sz w:val="24"/>
          <w:szCs w:val="24"/>
        </w:rPr>
        <w:t xml:space="preserve">Слова как названия всего, что существует: предметов, их признаков, действий. Понимание слова как единства звучания и значения. Наблюдение над значениями слов русского языка. Подбор слов со сходными (синонимическими) и противоположными (антонимическими) значениями. Наблюдение над употреблением слов в переносном значении, употреблением многозначных слов. </w:t>
      </w:r>
      <w:r w:rsidRPr="00466C9B">
        <w:rPr>
          <w:rFonts w:ascii="Times New Roman" w:hAnsi="Times New Roman"/>
          <w:i/>
          <w:iCs/>
          <w:sz w:val="24"/>
          <w:szCs w:val="24"/>
        </w:rPr>
        <w:t>Использование словарей для наведения справок о значении, происхождении и правописании слова.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Наблюдение над общностью значений родственных слов. Наблюдение над общим значением слов, называющих предметы, действия предметов, признаки предметов (морфологические наблюдения).</w:t>
      </w:r>
    </w:p>
    <w:p w:rsidR="00A63060" w:rsidRPr="00466C9B" w:rsidRDefault="00A63060" w:rsidP="00466C9B">
      <w:pPr>
        <w:spacing w:before="120"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Предложение и текст</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Речь как способ общения людей. Речь устная и письменная, высказывание в объёме предложения или текста. Общее представление о тексте: смысловое единство предложений, заголовок как тема текста.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Отличие слова и предложения. Предложение как высказывание. Слова как строительный материал предложений. Установление смысловой связи слов по вопросам.</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Интонационная законченность предложения. Составление предложений из набора слов, на определённую тему, правильное их оформление в устной и письменной речи.</w:t>
      </w:r>
    </w:p>
    <w:p w:rsidR="00A63060" w:rsidRPr="00466C9B" w:rsidRDefault="00A63060" w:rsidP="00466C9B">
      <w:pPr>
        <w:spacing w:before="120"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Орфография</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Ознакомление с правилами правописания и их применение на практике:</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обозначение гласных после шипящих (</w:t>
      </w:r>
      <w:r w:rsidRPr="00466C9B">
        <w:rPr>
          <w:rFonts w:ascii="Times New Roman" w:hAnsi="Times New Roman"/>
          <w:i/>
          <w:iCs/>
          <w:sz w:val="24"/>
          <w:szCs w:val="24"/>
        </w:rPr>
        <w:t>жи</w:t>
      </w:r>
      <w:r w:rsidRPr="00466C9B">
        <w:rPr>
          <w:rFonts w:ascii="Times New Roman" w:hAnsi="Times New Roman"/>
          <w:sz w:val="24"/>
          <w:szCs w:val="24"/>
        </w:rPr>
        <w:t>—</w:t>
      </w:r>
      <w:r w:rsidRPr="00466C9B">
        <w:rPr>
          <w:rFonts w:ascii="Times New Roman" w:hAnsi="Times New Roman"/>
          <w:i/>
          <w:iCs/>
          <w:sz w:val="24"/>
          <w:szCs w:val="24"/>
        </w:rPr>
        <w:t>ши</w:t>
      </w:r>
      <w:r w:rsidRPr="00466C9B">
        <w:rPr>
          <w:rFonts w:ascii="Times New Roman" w:hAnsi="Times New Roman"/>
          <w:sz w:val="24"/>
          <w:szCs w:val="24"/>
        </w:rPr>
        <w:t xml:space="preserve">, </w:t>
      </w:r>
      <w:r w:rsidRPr="00466C9B">
        <w:rPr>
          <w:rFonts w:ascii="Times New Roman" w:hAnsi="Times New Roman"/>
          <w:i/>
          <w:iCs/>
          <w:sz w:val="24"/>
          <w:szCs w:val="24"/>
        </w:rPr>
        <w:t>ча</w:t>
      </w:r>
      <w:r w:rsidRPr="00466C9B">
        <w:rPr>
          <w:rFonts w:ascii="Times New Roman" w:hAnsi="Times New Roman"/>
          <w:sz w:val="24"/>
          <w:szCs w:val="24"/>
        </w:rPr>
        <w:t>—</w:t>
      </w:r>
      <w:r w:rsidRPr="00466C9B">
        <w:rPr>
          <w:rFonts w:ascii="Times New Roman" w:hAnsi="Times New Roman"/>
          <w:i/>
          <w:iCs/>
          <w:sz w:val="24"/>
          <w:szCs w:val="24"/>
        </w:rPr>
        <w:t>ща</w:t>
      </w:r>
      <w:r w:rsidRPr="00466C9B">
        <w:rPr>
          <w:rFonts w:ascii="Times New Roman" w:hAnsi="Times New Roman"/>
          <w:sz w:val="24"/>
          <w:szCs w:val="24"/>
        </w:rPr>
        <w:t xml:space="preserve">, </w:t>
      </w:r>
      <w:r w:rsidRPr="00466C9B">
        <w:rPr>
          <w:rFonts w:ascii="Times New Roman" w:hAnsi="Times New Roman"/>
          <w:i/>
          <w:iCs/>
          <w:sz w:val="24"/>
          <w:szCs w:val="24"/>
        </w:rPr>
        <w:t>чу</w:t>
      </w:r>
      <w:r w:rsidRPr="00466C9B">
        <w:rPr>
          <w:rFonts w:ascii="Times New Roman" w:hAnsi="Times New Roman"/>
          <w:sz w:val="24"/>
          <w:szCs w:val="24"/>
        </w:rPr>
        <w:t>—</w:t>
      </w:r>
      <w:r w:rsidRPr="00466C9B">
        <w:rPr>
          <w:rFonts w:ascii="Times New Roman" w:hAnsi="Times New Roman"/>
          <w:i/>
          <w:iCs/>
          <w:sz w:val="24"/>
          <w:szCs w:val="24"/>
        </w:rPr>
        <w:t>щу</w:t>
      </w:r>
      <w:r w:rsidRPr="00466C9B">
        <w:rPr>
          <w:rFonts w:ascii="Times New Roman" w:hAnsi="Times New Roman"/>
          <w:sz w:val="24"/>
          <w:szCs w:val="24"/>
        </w:rPr>
        <w:t xml:space="preserve"> и буквосочетаний </w:t>
      </w:r>
      <w:r w:rsidRPr="00466C9B">
        <w:rPr>
          <w:rFonts w:ascii="Times New Roman" w:hAnsi="Times New Roman"/>
          <w:i/>
          <w:iCs/>
          <w:sz w:val="24"/>
          <w:szCs w:val="24"/>
        </w:rPr>
        <w:t>чк</w:t>
      </w:r>
      <w:r w:rsidRPr="00466C9B">
        <w:rPr>
          <w:rFonts w:ascii="Times New Roman" w:hAnsi="Times New Roman"/>
          <w:sz w:val="24"/>
          <w:szCs w:val="24"/>
        </w:rPr>
        <w:t xml:space="preserve">, </w:t>
      </w:r>
      <w:r w:rsidRPr="00466C9B">
        <w:rPr>
          <w:rFonts w:ascii="Times New Roman" w:hAnsi="Times New Roman"/>
          <w:i/>
          <w:iCs/>
          <w:sz w:val="24"/>
          <w:szCs w:val="24"/>
        </w:rPr>
        <w:t>чн</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lastRenderedPageBreak/>
        <w:t>— раздельное написание слов;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перенос слов по слогам без стечения согласных;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большая буква в именах, отчествах, фамилиях людей, кличках животных и отдельных географических названиях (стран, рек, населённых пунктов);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написание слов из словаря;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большая буква в начале предложения, знаки препинания в конце.</w:t>
      </w:r>
    </w:p>
    <w:p w:rsidR="00A63060" w:rsidRPr="00466C9B" w:rsidRDefault="00A63060" w:rsidP="00466C9B">
      <w:pPr>
        <w:spacing w:after="0" w:line="240" w:lineRule="atLeast"/>
        <w:ind w:left="142" w:firstLine="426"/>
        <w:jc w:val="both"/>
        <w:rPr>
          <w:rFonts w:ascii="Times New Roman" w:hAnsi="Times New Roman"/>
          <w:sz w:val="24"/>
          <w:szCs w:val="24"/>
        </w:rPr>
      </w:pPr>
    </w:p>
    <w:p w:rsidR="00A63060" w:rsidRPr="00466C9B" w:rsidRDefault="00A63060" w:rsidP="00466C9B">
      <w:pPr>
        <w:spacing w:after="0" w:line="240" w:lineRule="atLeast"/>
        <w:ind w:firstLine="426"/>
        <w:jc w:val="both"/>
        <w:rPr>
          <w:rFonts w:ascii="Times New Roman" w:hAnsi="Times New Roman"/>
          <w:sz w:val="24"/>
          <w:szCs w:val="24"/>
        </w:rPr>
      </w:pPr>
      <w:r w:rsidRPr="00466C9B">
        <w:rPr>
          <w:rFonts w:ascii="Times New Roman" w:hAnsi="Times New Roman"/>
          <w:b/>
          <w:bCs/>
          <w:sz w:val="24"/>
          <w:szCs w:val="24"/>
        </w:rPr>
        <w:t>2 класс</w:t>
      </w:r>
    </w:p>
    <w:p w:rsidR="00A63060" w:rsidRPr="00466C9B" w:rsidRDefault="00A63060" w:rsidP="00466C9B">
      <w:pPr>
        <w:spacing w:after="0" w:line="240" w:lineRule="atLeast"/>
        <w:ind w:firstLine="426"/>
        <w:jc w:val="both"/>
        <w:rPr>
          <w:rFonts w:ascii="Times New Roman" w:hAnsi="Times New Roman"/>
          <w:sz w:val="24"/>
          <w:szCs w:val="24"/>
        </w:rPr>
      </w:pPr>
      <w:r w:rsidRPr="00466C9B">
        <w:rPr>
          <w:rFonts w:ascii="Times New Roman" w:hAnsi="Times New Roman"/>
          <w:b/>
          <w:bCs/>
          <w:sz w:val="24"/>
          <w:szCs w:val="24"/>
        </w:rPr>
        <w:t>ЯЗЫК И РЕЧЬ (вводный раздел)</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Слово — главное средство языка и речи. О роли дара речи, дара слова в жизни человека (социальная роль общения, функция познавательная и др.). Представление о связи языка и речи. Язык как основа речи, речь как «жизнь» языка, как способ общения. Формы речи: устная и письменная, диалогическая и монологическая. </w:t>
      </w:r>
    </w:p>
    <w:p w:rsidR="00A63060" w:rsidRPr="00466C9B" w:rsidRDefault="00A63060" w:rsidP="00466C9B">
      <w:pPr>
        <w:spacing w:before="240" w:after="0" w:line="240" w:lineRule="atLeast"/>
        <w:ind w:left="142" w:firstLine="426"/>
        <w:jc w:val="both"/>
        <w:rPr>
          <w:rFonts w:ascii="Times New Roman" w:hAnsi="Times New Roman"/>
          <w:b/>
          <w:bCs/>
          <w:sz w:val="24"/>
          <w:szCs w:val="24"/>
        </w:rPr>
      </w:pPr>
      <w:r w:rsidRPr="00466C9B">
        <w:rPr>
          <w:rFonts w:ascii="Times New Roman" w:hAnsi="Times New Roman"/>
          <w:b/>
          <w:bCs/>
          <w:sz w:val="24"/>
          <w:szCs w:val="24"/>
        </w:rPr>
        <w:t xml:space="preserve">ПОВТОРЕНИЕ изученного о языке в 1 классе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Слово и его строение</w:t>
      </w:r>
      <w:r w:rsidRPr="00466C9B">
        <w:rPr>
          <w:rFonts w:ascii="Times New Roman" w:hAnsi="Times New Roman"/>
          <w:sz w:val="24"/>
          <w:szCs w:val="24"/>
        </w:rPr>
        <w:t xml:space="preserve"> . Звуковое, буквенное, слоговое строение слов. Обозначение на письме звуков согласных (твёрдых и мягких, звонких и глухих) и гласных. Использование алфавита. Последовательность букв русского алфавита. Роль букв </w:t>
      </w:r>
      <w:r w:rsidRPr="00466C9B">
        <w:rPr>
          <w:rFonts w:ascii="Times New Roman" w:hAnsi="Times New Roman"/>
          <w:b/>
          <w:bCs/>
          <w:i/>
          <w:iCs/>
          <w:sz w:val="24"/>
          <w:szCs w:val="24"/>
        </w:rPr>
        <w:t>е</w:t>
      </w:r>
      <w:r w:rsidRPr="00466C9B">
        <w:rPr>
          <w:rFonts w:ascii="Times New Roman" w:hAnsi="Times New Roman"/>
          <w:sz w:val="24"/>
          <w:szCs w:val="24"/>
        </w:rPr>
        <w:t xml:space="preserve">, </w:t>
      </w:r>
      <w:r w:rsidRPr="00466C9B">
        <w:rPr>
          <w:rFonts w:ascii="Times New Roman" w:hAnsi="Times New Roman"/>
          <w:b/>
          <w:bCs/>
          <w:i/>
          <w:iCs/>
          <w:sz w:val="24"/>
          <w:szCs w:val="24"/>
        </w:rPr>
        <w:t>ё</w:t>
      </w:r>
      <w:r w:rsidRPr="00466C9B">
        <w:rPr>
          <w:rFonts w:ascii="Times New Roman" w:hAnsi="Times New Roman"/>
          <w:sz w:val="24"/>
          <w:szCs w:val="24"/>
        </w:rPr>
        <w:t xml:space="preserve">, </w:t>
      </w:r>
      <w:r w:rsidRPr="00466C9B">
        <w:rPr>
          <w:rFonts w:ascii="Times New Roman" w:hAnsi="Times New Roman"/>
          <w:b/>
          <w:bCs/>
          <w:i/>
          <w:iCs/>
          <w:sz w:val="24"/>
          <w:szCs w:val="24"/>
        </w:rPr>
        <w:t>ю</w:t>
      </w:r>
      <w:r w:rsidRPr="00466C9B">
        <w:rPr>
          <w:rFonts w:ascii="Times New Roman" w:hAnsi="Times New Roman"/>
          <w:sz w:val="24"/>
          <w:szCs w:val="24"/>
        </w:rPr>
        <w:t xml:space="preserve">, </w:t>
      </w:r>
      <w:r w:rsidRPr="00466C9B">
        <w:rPr>
          <w:rFonts w:ascii="Times New Roman" w:hAnsi="Times New Roman"/>
          <w:b/>
          <w:bCs/>
          <w:i/>
          <w:iCs/>
          <w:sz w:val="24"/>
          <w:szCs w:val="24"/>
        </w:rPr>
        <w:t>я</w:t>
      </w:r>
      <w:r w:rsidRPr="00466C9B">
        <w:rPr>
          <w:rFonts w:ascii="Times New Roman" w:hAnsi="Times New Roman"/>
          <w:sz w:val="24"/>
          <w:szCs w:val="24"/>
        </w:rPr>
        <w:t xml:space="preserve"> в обозначении звуков. </w:t>
      </w:r>
      <w:r w:rsidRPr="00466C9B">
        <w:rPr>
          <w:rFonts w:ascii="Times New Roman" w:hAnsi="Times New Roman"/>
          <w:i/>
          <w:iCs/>
          <w:sz w:val="24"/>
          <w:szCs w:val="24"/>
        </w:rPr>
        <w:t>Историческая справка о создании письменности на Руси, о рождении и изменениях русского алфавита, об использовании прописных букв.</w:t>
      </w:r>
      <w:r w:rsidRPr="00466C9B">
        <w:rPr>
          <w:rFonts w:ascii="Times New Roman" w:hAnsi="Times New Roman"/>
          <w:sz w:val="24"/>
          <w:szCs w:val="24"/>
        </w:rPr>
        <w:t xml:space="preserve"> Смыслоразличительная роль звуков, букв. Большая буква в именах, фамилиях людей, кличках животных.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Ударение. Смыслоразличительная роль ударения. Ударный слог.</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Строение слога. Правила переноса слова.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Обозначение на письме гласных и согласных звуков</w:t>
      </w:r>
      <w:r w:rsidRPr="00466C9B">
        <w:rPr>
          <w:rFonts w:ascii="Times New Roman" w:hAnsi="Times New Roman"/>
          <w:sz w:val="24"/>
          <w:szCs w:val="24"/>
        </w:rPr>
        <w:t xml:space="preserve"> . Употребление гласных после шипящих </w:t>
      </w:r>
      <w:r w:rsidRPr="00466C9B">
        <w:rPr>
          <w:rFonts w:ascii="Times New Roman" w:hAnsi="Times New Roman"/>
          <w:b/>
          <w:bCs/>
          <w:i/>
          <w:iCs/>
          <w:sz w:val="24"/>
          <w:szCs w:val="24"/>
        </w:rPr>
        <w:t>ш</w:t>
      </w:r>
      <w:r w:rsidRPr="00466C9B">
        <w:rPr>
          <w:rFonts w:ascii="Times New Roman" w:hAnsi="Times New Roman"/>
          <w:sz w:val="24"/>
          <w:szCs w:val="24"/>
        </w:rPr>
        <w:t xml:space="preserve">, </w:t>
      </w:r>
      <w:r w:rsidRPr="00466C9B">
        <w:rPr>
          <w:rFonts w:ascii="Times New Roman" w:hAnsi="Times New Roman"/>
          <w:b/>
          <w:bCs/>
          <w:i/>
          <w:iCs/>
          <w:sz w:val="24"/>
          <w:szCs w:val="24"/>
        </w:rPr>
        <w:t>ж</w:t>
      </w:r>
      <w:r w:rsidRPr="00466C9B">
        <w:rPr>
          <w:rFonts w:ascii="Times New Roman" w:hAnsi="Times New Roman"/>
          <w:sz w:val="24"/>
          <w:szCs w:val="24"/>
        </w:rPr>
        <w:t xml:space="preserve">, </w:t>
      </w:r>
      <w:r w:rsidRPr="00466C9B">
        <w:rPr>
          <w:rFonts w:ascii="Times New Roman" w:hAnsi="Times New Roman"/>
          <w:b/>
          <w:bCs/>
          <w:i/>
          <w:iCs/>
          <w:sz w:val="24"/>
          <w:szCs w:val="24"/>
        </w:rPr>
        <w:t>ч</w:t>
      </w:r>
      <w:r w:rsidRPr="00466C9B">
        <w:rPr>
          <w:rFonts w:ascii="Times New Roman" w:hAnsi="Times New Roman"/>
          <w:sz w:val="24"/>
          <w:szCs w:val="24"/>
        </w:rPr>
        <w:t xml:space="preserve">, </w:t>
      </w:r>
      <w:r w:rsidRPr="00466C9B">
        <w:rPr>
          <w:rFonts w:ascii="Times New Roman" w:hAnsi="Times New Roman"/>
          <w:b/>
          <w:bCs/>
          <w:i/>
          <w:iCs/>
          <w:sz w:val="24"/>
          <w:szCs w:val="24"/>
        </w:rPr>
        <w:t>щ</w:t>
      </w:r>
      <w:r w:rsidRPr="00466C9B">
        <w:rPr>
          <w:rFonts w:ascii="Times New Roman" w:hAnsi="Times New Roman"/>
          <w:sz w:val="24"/>
          <w:szCs w:val="24"/>
        </w:rPr>
        <w:t xml:space="preserve">. Обозначение безударных гласных (в двусложных словах). Обозначение парных звонких и глухих согласных (на конце слов). Написание буквосочетаний </w:t>
      </w:r>
      <w:r w:rsidRPr="00466C9B">
        <w:rPr>
          <w:rFonts w:ascii="Times New Roman" w:hAnsi="Times New Roman"/>
          <w:i/>
          <w:iCs/>
          <w:sz w:val="24"/>
          <w:szCs w:val="24"/>
        </w:rPr>
        <w:t>чк</w:t>
      </w:r>
      <w:r w:rsidRPr="00466C9B">
        <w:rPr>
          <w:rFonts w:ascii="Times New Roman" w:hAnsi="Times New Roman"/>
          <w:sz w:val="24"/>
          <w:szCs w:val="24"/>
        </w:rPr>
        <w:t xml:space="preserve">, </w:t>
      </w:r>
      <w:r w:rsidRPr="00466C9B">
        <w:rPr>
          <w:rFonts w:ascii="Times New Roman" w:hAnsi="Times New Roman"/>
          <w:i/>
          <w:iCs/>
          <w:sz w:val="24"/>
          <w:szCs w:val="24"/>
        </w:rPr>
        <w:t>чн</w:t>
      </w:r>
      <w:r w:rsidRPr="00466C9B">
        <w:rPr>
          <w:rFonts w:ascii="Times New Roman" w:hAnsi="Times New Roman"/>
          <w:sz w:val="24"/>
          <w:szCs w:val="24"/>
        </w:rPr>
        <w:t xml:space="preserve">, </w:t>
      </w:r>
      <w:r w:rsidRPr="00466C9B">
        <w:rPr>
          <w:rFonts w:ascii="Times New Roman" w:hAnsi="Times New Roman"/>
          <w:i/>
          <w:iCs/>
          <w:sz w:val="24"/>
          <w:szCs w:val="24"/>
        </w:rPr>
        <w:t>щн</w:t>
      </w:r>
      <w:r w:rsidRPr="00466C9B">
        <w:rPr>
          <w:rFonts w:ascii="Times New Roman" w:hAnsi="Times New Roman"/>
          <w:sz w:val="24"/>
          <w:szCs w:val="24"/>
        </w:rPr>
        <w:t>. Упражнения в записи слов на указанные правила (списывание, под диктовку, преобразование, свободное письмо).</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Слово как часть речи</w:t>
      </w:r>
      <w:r w:rsidRPr="00466C9B">
        <w:rPr>
          <w:rFonts w:ascii="Times New Roman" w:hAnsi="Times New Roman"/>
          <w:sz w:val="24"/>
          <w:szCs w:val="24"/>
        </w:rPr>
        <w:t xml:space="preserve"> . Группы слов с общим значением предмета, признака, действия. Выделение групп по значению и вопросу.</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Слово и предложение</w:t>
      </w:r>
      <w:r w:rsidRPr="00466C9B">
        <w:rPr>
          <w:rFonts w:ascii="Times New Roman" w:hAnsi="Times New Roman"/>
          <w:sz w:val="24"/>
          <w:szCs w:val="24"/>
        </w:rPr>
        <w:t xml:space="preserve"> . Признаки предложения. Оформление предложений на письме (большая буква, точка, вопросительный, восклицательный знаки).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Предложение и текст</w:t>
      </w:r>
      <w:r w:rsidRPr="00466C9B">
        <w:rPr>
          <w:rFonts w:ascii="Times New Roman" w:hAnsi="Times New Roman"/>
          <w:sz w:val="24"/>
          <w:szCs w:val="24"/>
        </w:rPr>
        <w:t>. Признаки текста. Упражнения в редактировании, пересказе (изложении), составлении текстов (устно и письменно).</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РЕЧЕВОЕ ОБЩЕНИЕ</w:t>
      </w:r>
      <w:r w:rsidRPr="00466C9B">
        <w:rPr>
          <w:rFonts w:ascii="Times New Roman" w:hAnsi="Times New Roman"/>
          <w:sz w:val="24"/>
          <w:szCs w:val="24"/>
        </w:rPr>
        <w:t xml:space="preserve"> </w:t>
      </w:r>
    </w:p>
    <w:p w:rsidR="00A63060" w:rsidRPr="00466C9B" w:rsidRDefault="00A63060" w:rsidP="00466C9B">
      <w:pPr>
        <w:pStyle w:val="2"/>
        <w:spacing w:line="240" w:lineRule="atLeast"/>
        <w:ind w:left="142" w:firstLine="426"/>
        <w:rPr>
          <w:rFonts w:ascii="Times New Roman" w:hAnsi="Times New Roman"/>
          <w:sz w:val="24"/>
        </w:rPr>
      </w:pPr>
      <w:r w:rsidRPr="00466C9B">
        <w:rPr>
          <w:rFonts w:ascii="Times New Roman" w:hAnsi="Times New Roman"/>
          <w:sz w:val="24"/>
        </w:rPr>
        <w:t xml:space="preserve">Круг сведений о речи  как основе формирования речевых умений </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b/>
          <w:bCs/>
          <w:sz w:val="24"/>
          <w:szCs w:val="24"/>
        </w:rPr>
        <w:t>Речь</w:t>
      </w:r>
      <w:r w:rsidRPr="00466C9B">
        <w:rPr>
          <w:rFonts w:ascii="Times New Roman" w:hAnsi="Times New Roman"/>
          <w:sz w:val="24"/>
          <w:szCs w:val="24"/>
        </w:rPr>
        <w:t xml:space="preserve">. Общение как обмен смыслами. Виды речевой деятельности: слушание, говорение (восприятие смысла, информации), чтение, письмо (передача смысла, информации). </w:t>
      </w:r>
      <w:r w:rsidRPr="00466C9B">
        <w:rPr>
          <w:rFonts w:ascii="Times New Roman" w:hAnsi="Times New Roman"/>
          <w:i/>
          <w:iCs/>
          <w:sz w:val="24"/>
          <w:szCs w:val="24"/>
        </w:rPr>
        <w:t xml:space="preserve">Умение ориентироваться в речевой ситуации (с кем? зачем? что? как?). Речевое действие и необходимые условия его совершения: наличие партнёров по общению и потребности (мотива) у одного обращаться с речью, у другого воспринимать её.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 Роль в общении несловесных средств (интонации, поз, жестов, мимики) в речевом общении.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Высказывание. Текст</w:t>
      </w:r>
      <w:r w:rsidRPr="00466C9B">
        <w:rPr>
          <w:rFonts w:ascii="Times New Roman" w:hAnsi="Times New Roman"/>
          <w:sz w:val="24"/>
          <w:szCs w:val="24"/>
        </w:rPr>
        <w:t xml:space="preserve"> . Высказывание как продукт речи. Средства и объём высказывания: слово-предложение, предложение, текст. Осознание целей, задач высказываний: спросить, сообщить, подтвердить, отрицать, попросить, поздравить и др.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 Текст (устный и письменный). Тема текста. Роль заголовка в тексте. Тексты с одной и двумя микротемами. Использование красной строки при выделении смысловых частей текста. </w:t>
      </w:r>
      <w:r w:rsidRPr="00466C9B">
        <w:rPr>
          <w:rFonts w:ascii="Times New Roman" w:hAnsi="Times New Roman"/>
          <w:i/>
          <w:iCs/>
          <w:sz w:val="24"/>
          <w:szCs w:val="24"/>
        </w:rPr>
        <w:t xml:space="preserve">Из истории появления выражения «красная строка». </w:t>
      </w:r>
      <w:r w:rsidRPr="00466C9B">
        <w:rPr>
          <w:rFonts w:ascii="Times New Roman" w:hAnsi="Times New Roman"/>
          <w:sz w:val="24"/>
          <w:szCs w:val="24"/>
        </w:rPr>
        <w:t xml:space="preserve">Смысловое единство структурных частей. Наблюдение над особенностями текстов с точки зрения их назначения: описание (животных, природных уголков, цветов), повествование (воспоминания о летних каникулах, зимних забавах), </w:t>
      </w:r>
      <w:r w:rsidRPr="00466C9B">
        <w:rPr>
          <w:rFonts w:ascii="Times New Roman" w:hAnsi="Times New Roman"/>
          <w:sz w:val="24"/>
          <w:szCs w:val="24"/>
        </w:rPr>
        <w:lastRenderedPageBreak/>
        <w:t xml:space="preserve">рассуждение (о любимом времени года). Жанровое разнообразие текстов: сказка, загадка, считалка, закличка, </w:t>
      </w:r>
      <w:r w:rsidRPr="00466C9B">
        <w:rPr>
          <w:rFonts w:ascii="Times New Roman" w:hAnsi="Times New Roman"/>
          <w:i/>
          <w:iCs/>
          <w:sz w:val="24"/>
          <w:szCs w:val="24"/>
        </w:rPr>
        <w:t>природная зарисовка, письмо. Стилевое различие текстов (научная, учебно-деловая, художественная, разговорная речь).</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Речевой этикет</w:t>
      </w:r>
      <w:r w:rsidRPr="00466C9B">
        <w:rPr>
          <w:rFonts w:ascii="Times New Roman" w:hAnsi="Times New Roman"/>
          <w:sz w:val="24"/>
          <w:szCs w:val="24"/>
        </w:rPr>
        <w:t xml:space="preserve">. Этикетные высказывания: просьба, вопрос, благодарность, </w:t>
      </w:r>
      <w:r w:rsidRPr="00466C9B">
        <w:rPr>
          <w:rFonts w:ascii="Times New Roman" w:hAnsi="Times New Roman"/>
          <w:i/>
          <w:iCs/>
          <w:sz w:val="24"/>
          <w:szCs w:val="24"/>
        </w:rPr>
        <w:t>поздравление</w:t>
      </w:r>
      <w:r w:rsidRPr="00466C9B">
        <w:rPr>
          <w:rFonts w:ascii="Times New Roman" w:hAnsi="Times New Roman"/>
          <w:sz w:val="24"/>
          <w:szCs w:val="24"/>
        </w:rPr>
        <w:t>.</w:t>
      </w:r>
    </w:p>
    <w:p w:rsidR="00A63060" w:rsidRPr="00466C9B" w:rsidRDefault="00A63060" w:rsidP="00466C9B">
      <w:pPr>
        <w:pStyle w:val="2"/>
        <w:spacing w:line="240" w:lineRule="atLeast"/>
        <w:ind w:left="142" w:firstLine="426"/>
        <w:rPr>
          <w:rFonts w:ascii="Times New Roman" w:hAnsi="Times New Roman"/>
          <w:sz w:val="24"/>
        </w:rPr>
      </w:pPr>
      <w:r w:rsidRPr="00466C9B">
        <w:rPr>
          <w:rFonts w:ascii="Times New Roman" w:hAnsi="Times New Roman"/>
          <w:sz w:val="24"/>
        </w:rPr>
        <w:t>Виды речевой деятельности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(коммуникативно-речевые умения)</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Слушание и чтение</w:t>
      </w:r>
      <w:r w:rsidRPr="00466C9B">
        <w:rPr>
          <w:rFonts w:ascii="Times New Roman" w:hAnsi="Times New Roman"/>
          <w:sz w:val="24"/>
          <w:szCs w:val="24"/>
        </w:rPr>
        <w:t>. Слушание и чтение как процесс восприятия смысла, добывания информации из устного и письменного текста: объяснений учителя, вопросов, содержания небольших текстов как учебного, так и художественного характера, формулировок заданий к упражнениям, правил, определений. Уточнение непонятного с помощью вопросов, обращения к сноскам, словарю учебника. Выбор нужного материала из текста. Элементарное прогнозирование содержания текста по его заголовку, плану. Понимание интонационной окраски предложений, маленьких текстов.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Говорение и письмо</w:t>
      </w:r>
      <w:r w:rsidRPr="00466C9B">
        <w:rPr>
          <w:rFonts w:ascii="Times New Roman" w:hAnsi="Times New Roman"/>
          <w:sz w:val="24"/>
          <w:szCs w:val="24"/>
        </w:rPr>
        <w:t>. Говорение и письмо как процесс передачи смысла, информации. Создание, конструирование собственных устных и письменных высказываний (предложений, текстов) с определённой речевой задачей на темы, близкие второклассникам: о каникулах, любимых уголках природы, животных, об увлечениях, прочитанных книгах, увиденных фильмах и пр. Разыгрывание ситуаций в диалоговой форме. Составление элементарного текста письма.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Овладение нормами орфоэпии и правильного интонирования предложения и текста.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Грамотное оформление выражаемых мыслей и чувств в соответствии с изученными каллиграфическими, орфографическими и пунктуационными правилами.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Практическое овладение нормами речевого этикета в ситуациях учебного и бытового общения (обращение с просьбой, благодарность, </w:t>
      </w:r>
      <w:r w:rsidRPr="00466C9B">
        <w:rPr>
          <w:rFonts w:ascii="Times New Roman" w:hAnsi="Times New Roman"/>
          <w:i/>
          <w:iCs/>
          <w:sz w:val="24"/>
          <w:szCs w:val="24"/>
        </w:rPr>
        <w:t>поздравление</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ЯЗЫК КАК СРЕДСТВО ОБЩЕНИЯ</w:t>
      </w:r>
      <w:r w:rsidRPr="00466C9B">
        <w:rPr>
          <w:rFonts w:ascii="Times New Roman" w:hAnsi="Times New Roman"/>
          <w:sz w:val="24"/>
          <w:szCs w:val="24"/>
        </w:rPr>
        <w:t xml:space="preserve"> </w:t>
      </w:r>
    </w:p>
    <w:p w:rsidR="00A63060" w:rsidRPr="00466C9B" w:rsidRDefault="00A63060" w:rsidP="00466C9B">
      <w:pPr>
        <w:pStyle w:val="3"/>
        <w:spacing w:before="0" w:after="0" w:line="240" w:lineRule="atLeast"/>
        <w:ind w:left="142" w:firstLine="426"/>
        <w:rPr>
          <w:rFonts w:ascii="Times New Roman" w:hAnsi="Times New Roman"/>
          <w:sz w:val="24"/>
        </w:rPr>
      </w:pPr>
      <w:r w:rsidRPr="00466C9B">
        <w:rPr>
          <w:rFonts w:ascii="Times New Roman" w:hAnsi="Times New Roman"/>
          <w:sz w:val="24"/>
        </w:rPr>
        <w:t>Круг сведений о языке как основе формирования языковых умений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Общие сведения о языке</w:t>
      </w:r>
      <w:r w:rsidRPr="00466C9B">
        <w:rPr>
          <w:rFonts w:ascii="Times New Roman" w:hAnsi="Times New Roman"/>
          <w:sz w:val="24"/>
          <w:szCs w:val="24"/>
        </w:rPr>
        <w:t xml:space="preserve">. Язык как своеобразный код, средство обозначения явлений реального мира («всему название дано») и средство общения. Язык людей — язык слов. Связь языка с мышлением (выражаем и формулируем мысли и чувства).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Русский язык — родной язык русского народа. Связь развития языка с историей развития культуры русского народа (почему так называется, почему так говорят, почему так пишется и т.п.). </w:t>
      </w:r>
      <w:r w:rsidRPr="00466C9B">
        <w:rPr>
          <w:rFonts w:ascii="Times New Roman" w:hAnsi="Times New Roman"/>
          <w:i/>
          <w:iCs/>
          <w:sz w:val="24"/>
          <w:szCs w:val="24"/>
        </w:rPr>
        <w:t>Представление об историческом корне слова. Из истории происхождения собственных имён (имён, фамилий).</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i/>
          <w:iCs/>
          <w:sz w:val="24"/>
          <w:szCs w:val="24"/>
        </w:rPr>
        <w:t>Наблюдение над выразительными средствами русского языка, качествами устной народной речи (на примере малых жанров устного народного творчества).</w:t>
      </w:r>
      <w:r w:rsidRPr="00466C9B">
        <w:rPr>
          <w:rFonts w:ascii="Times New Roman" w:hAnsi="Times New Roman"/>
          <w:sz w:val="24"/>
          <w:szCs w:val="24"/>
        </w:rPr>
        <w:t xml:space="preserve"> Развитие мотива к изучению русского языка.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Фонетика, орфоэпия</w:t>
      </w:r>
      <w:r w:rsidRPr="00466C9B">
        <w:rPr>
          <w:rFonts w:ascii="Times New Roman" w:hAnsi="Times New Roman"/>
          <w:sz w:val="24"/>
          <w:szCs w:val="24"/>
        </w:rPr>
        <w:t xml:space="preserve">. Словесное ударение. Произношение звуков и сочетание звуков в соответствии с нормами русского литературного языка. </w:t>
      </w:r>
      <w:r w:rsidRPr="00466C9B">
        <w:rPr>
          <w:rFonts w:ascii="Times New Roman" w:hAnsi="Times New Roman"/>
          <w:i/>
          <w:iCs/>
          <w:sz w:val="24"/>
          <w:szCs w:val="24"/>
        </w:rPr>
        <w:t>Фонетический разбор (анализ) слова</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Графика</w:t>
      </w:r>
      <w:r w:rsidRPr="00466C9B">
        <w:rPr>
          <w:rFonts w:ascii="Times New Roman" w:hAnsi="Times New Roman"/>
          <w:sz w:val="24"/>
          <w:szCs w:val="24"/>
        </w:rPr>
        <w:t xml:space="preserve">. Знание алфавита: правильное название букв, знание их последовательности. Использование алфавита при работе со словарями, справочниками, каталогами.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Установление соотношения звукового и буквенного состава слов с мягкими согласными, с йотированными гласными </w:t>
      </w:r>
      <w:r w:rsidRPr="00466C9B">
        <w:rPr>
          <w:rFonts w:ascii="Times New Roman" w:hAnsi="Times New Roman"/>
          <w:b/>
          <w:bCs/>
          <w:i/>
          <w:iCs/>
          <w:sz w:val="24"/>
          <w:szCs w:val="24"/>
        </w:rPr>
        <w:t>е</w:t>
      </w:r>
      <w:r w:rsidRPr="00466C9B">
        <w:rPr>
          <w:rFonts w:ascii="Times New Roman" w:hAnsi="Times New Roman"/>
          <w:sz w:val="24"/>
          <w:szCs w:val="24"/>
        </w:rPr>
        <w:t xml:space="preserve">, </w:t>
      </w:r>
      <w:r w:rsidRPr="00466C9B">
        <w:rPr>
          <w:rFonts w:ascii="Times New Roman" w:hAnsi="Times New Roman"/>
          <w:b/>
          <w:bCs/>
          <w:i/>
          <w:iCs/>
          <w:sz w:val="24"/>
          <w:szCs w:val="24"/>
        </w:rPr>
        <w:t>ё</w:t>
      </w:r>
      <w:r w:rsidRPr="00466C9B">
        <w:rPr>
          <w:rFonts w:ascii="Times New Roman" w:hAnsi="Times New Roman"/>
          <w:sz w:val="24"/>
          <w:szCs w:val="24"/>
        </w:rPr>
        <w:t xml:space="preserve">, </w:t>
      </w:r>
      <w:r w:rsidRPr="00466C9B">
        <w:rPr>
          <w:rFonts w:ascii="Times New Roman" w:hAnsi="Times New Roman"/>
          <w:b/>
          <w:bCs/>
          <w:i/>
          <w:iCs/>
          <w:sz w:val="24"/>
          <w:szCs w:val="24"/>
        </w:rPr>
        <w:t>ю</w:t>
      </w:r>
      <w:r w:rsidRPr="00466C9B">
        <w:rPr>
          <w:rFonts w:ascii="Times New Roman" w:hAnsi="Times New Roman"/>
          <w:sz w:val="24"/>
          <w:szCs w:val="24"/>
        </w:rPr>
        <w:t xml:space="preserve">, </w:t>
      </w:r>
      <w:r w:rsidRPr="00466C9B">
        <w:rPr>
          <w:rFonts w:ascii="Times New Roman" w:hAnsi="Times New Roman"/>
          <w:b/>
          <w:bCs/>
          <w:i/>
          <w:iCs/>
          <w:sz w:val="24"/>
          <w:szCs w:val="24"/>
        </w:rPr>
        <w:t>я</w:t>
      </w:r>
      <w:r w:rsidRPr="00466C9B">
        <w:rPr>
          <w:rFonts w:ascii="Times New Roman" w:hAnsi="Times New Roman"/>
          <w:sz w:val="24"/>
          <w:szCs w:val="24"/>
        </w:rPr>
        <w:t>, с непроизносимыми согласными.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Использование на письме разделительных </w:t>
      </w:r>
      <w:r w:rsidRPr="00466C9B">
        <w:rPr>
          <w:rFonts w:ascii="Times New Roman" w:hAnsi="Times New Roman"/>
          <w:b/>
          <w:bCs/>
          <w:i/>
          <w:iCs/>
          <w:sz w:val="24"/>
          <w:szCs w:val="24"/>
        </w:rPr>
        <w:t>ь</w:t>
      </w:r>
      <w:r w:rsidRPr="00466C9B">
        <w:rPr>
          <w:rFonts w:ascii="Times New Roman" w:hAnsi="Times New Roman"/>
          <w:sz w:val="24"/>
          <w:szCs w:val="24"/>
        </w:rPr>
        <w:t xml:space="preserve"> и </w:t>
      </w:r>
      <w:r w:rsidRPr="00466C9B">
        <w:rPr>
          <w:rFonts w:ascii="Times New Roman" w:hAnsi="Times New Roman"/>
          <w:b/>
          <w:bCs/>
          <w:i/>
          <w:iCs/>
          <w:sz w:val="24"/>
          <w:szCs w:val="24"/>
        </w:rPr>
        <w:t>ъ</w:t>
      </w:r>
      <w:r w:rsidRPr="00466C9B">
        <w:rPr>
          <w:rFonts w:ascii="Times New Roman" w:hAnsi="Times New Roman"/>
          <w:sz w:val="24"/>
          <w:szCs w:val="24"/>
        </w:rPr>
        <w:t xml:space="preserve"> знаков; небуквенных графических средств: пробела между словами, знака переноса, абзаца, красной строки.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Развитие графической зоркости, умения точного списывания с образца.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Чистописание</w:t>
      </w:r>
      <w:r w:rsidRPr="00466C9B">
        <w:rPr>
          <w:rFonts w:ascii="Times New Roman" w:hAnsi="Times New Roman"/>
          <w:sz w:val="24"/>
          <w:szCs w:val="24"/>
        </w:rPr>
        <w:t xml:space="preserve">. Совершенствование техники написания письменных букв по группам в порядке усложнения их начертания: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1) </w:t>
      </w:r>
      <w:r w:rsidRPr="00466C9B">
        <w:rPr>
          <w:rFonts w:ascii="Times New Roman" w:hAnsi="Times New Roman"/>
          <w:b/>
          <w:bCs/>
          <w:i/>
          <w:iCs/>
          <w:sz w:val="24"/>
          <w:szCs w:val="24"/>
        </w:rPr>
        <w:t>и</w:t>
      </w:r>
      <w:r w:rsidRPr="00466C9B">
        <w:rPr>
          <w:rFonts w:ascii="Times New Roman" w:hAnsi="Times New Roman"/>
          <w:sz w:val="24"/>
          <w:szCs w:val="24"/>
        </w:rPr>
        <w:t xml:space="preserve">, </w:t>
      </w:r>
      <w:r w:rsidRPr="00466C9B">
        <w:rPr>
          <w:rFonts w:ascii="Times New Roman" w:hAnsi="Times New Roman"/>
          <w:b/>
          <w:bCs/>
          <w:i/>
          <w:iCs/>
          <w:sz w:val="24"/>
          <w:szCs w:val="24"/>
        </w:rPr>
        <w:t>ш</w:t>
      </w:r>
      <w:r w:rsidRPr="00466C9B">
        <w:rPr>
          <w:rFonts w:ascii="Times New Roman" w:hAnsi="Times New Roman"/>
          <w:sz w:val="24"/>
          <w:szCs w:val="24"/>
        </w:rPr>
        <w:t xml:space="preserve">, </w:t>
      </w:r>
      <w:r w:rsidRPr="00466C9B">
        <w:rPr>
          <w:rFonts w:ascii="Times New Roman" w:hAnsi="Times New Roman"/>
          <w:b/>
          <w:bCs/>
          <w:i/>
          <w:iCs/>
          <w:sz w:val="24"/>
          <w:szCs w:val="24"/>
        </w:rPr>
        <w:t>И</w:t>
      </w:r>
      <w:r w:rsidRPr="00466C9B">
        <w:rPr>
          <w:rFonts w:ascii="Times New Roman" w:hAnsi="Times New Roman"/>
          <w:sz w:val="24"/>
          <w:szCs w:val="24"/>
        </w:rPr>
        <w:t xml:space="preserve">, </w:t>
      </w:r>
      <w:r w:rsidRPr="00466C9B">
        <w:rPr>
          <w:rFonts w:ascii="Times New Roman" w:hAnsi="Times New Roman"/>
          <w:b/>
          <w:bCs/>
          <w:i/>
          <w:iCs/>
          <w:sz w:val="24"/>
          <w:szCs w:val="24"/>
        </w:rPr>
        <w:t>Ш</w:t>
      </w:r>
      <w:r w:rsidRPr="00466C9B">
        <w:rPr>
          <w:rFonts w:ascii="Times New Roman" w:hAnsi="Times New Roman"/>
          <w:sz w:val="24"/>
          <w:szCs w:val="24"/>
        </w:rPr>
        <w:t xml:space="preserve">, </w:t>
      </w:r>
      <w:r w:rsidRPr="00466C9B">
        <w:rPr>
          <w:rFonts w:ascii="Times New Roman" w:hAnsi="Times New Roman"/>
          <w:b/>
          <w:bCs/>
          <w:i/>
          <w:iCs/>
          <w:sz w:val="24"/>
          <w:szCs w:val="24"/>
        </w:rPr>
        <w:t>п</w:t>
      </w:r>
      <w:r w:rsidRPr="00466C9B">
        <w:rPr>
          <w:rFonts w:ascii="Times New Roman" w:hAnsi="Times New Roman"/>
          <w:sz w:val="24"/>
          <w:szCs w:val="24"/>
        </w:rPr>
        <w:t xml:space="preserve">, </w:t>
      </w:r>
      <w:r w:rsidRPr="00466C9B">
        <w:rPr>
          <w:rFonts w:ascii="Times New Roman" w:hAnsi="Times New Roman"/>
          <w:b/>
          <w:bCs/>
          <w:i/>
          <w:iCs/>
          <w:sz w:val="24"/>
          <w:szCs w:val="24"/>
        </w:rPr>
        <w:t>р</w:t>
      </w:r>
      <w:r w:rsidRPr="00466C9B">
        <w:rPr>
          <w:rFonts w:ascii="Times New Roman" w:hAnsi="Times New Roman"/>
          <w:sz w:val="24"/>
          <w:szCs w:val="24"/>
        </w:rPr>
        <w:t xml:space="preserve">, </w:t>
      </w:r>
      <w:r w:rsidRPr="00466C9B">
        <w:rPr>
          <w:rFonts w:ascii="Times New Roman" w:hAnsi="Times New Roman"/>
          <w:b/>
          <w:bCs/>
          <w:i/>
          <w:iCs/>
          <w:sz w:val="24"/>
          <w:szCs w:val="24"/>
        </w:rPr>
        <w:t>т</w:t>
      </w:r>
      <w:r w:rsidRPr="00466C9B">
        <w:rPr>
          <w:rFonts w:ascii="Times New Roman" w:hAnsi="Times New Roman"/>
          <w:sz w:val="24"/>
          <w:szCs w:val="24"/>
        </w:rPr>
        <w:t xml:space="preserve">, </w:t>
      </w:r>
      <w:r w:rsidRPr="00466C9B">
        <w:rPr>
          <w:rFonts w:ascii="Times New Roman" w:hAnsi="Times New Roman"/>
          <w:b/>
          <w:bCs/>
          <w:i/>
          <w:iCs/>
          <w:sz w:val="24"/>
          <w:szCs w:val="24"/>
        </w:rPr>
        <w:t>г</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2) </w:t>
      </w:r>
      <w:r w:rsidRPr="00466C9B">
        <w:rPr>
          <w:rFonts w:ascii="Times New Roman" w:hAnsi="Times New Roman"/>
          <w:b/>
          <w:bCs/>
          <w:i/>
          <w:iCs/>
          <w:sz w:val="24"/>
          <w:szCs w:val="24"/>
        </w:rPr>
        <w:t>л</w:t>
      </w:r>
      <w:r w:rsidRPr="00466C9B">
        <w:rPr>
          <w:rFonts w:ascii="Times New Roman" w:hAnsi="Times New Roman"/>
          <w:sz w:val="24"/>
          <w:szCs w:val="24"/>
        </w:rPr>
        <w:t xml:space="preserve">, </w:t>
      </w:r>
      <w:r w:rsidRPr="00466C9B">
        <w:rPr>
          <w:rFonts w:ascii="Times New Roman" w:hAnsi="Times New Roman"/>
          <w:b/>
          <w:bCs/>
          <w:i/>
          <w:iCs/>
          <w:sz w:val="24"/>
          <w:szCs w:val="24"/>
        </w:rPr>
        <w:t>м</w:t>
      </w:r>
      <w:r w:rsidRPr="00466C9B">
        <w:rPr>
          <w:rFonts w:ascii="Times New Roman" w:hAnsi="Times New Roman"/>
          <w:sz w:val="24"/>
          <w:szCs w:val="24"/>
        </w:rPr>
        <w:t xml:space="preserve">, </w:t>
      </w:r>
      <w:r w:rsidRPr="00466C9B">
        <w:rPr>
          <w:rFonts w:ascii="Times New Roman" w:hAnsi="Times New Roman"/>
          <w:b/>
          <w:bCs/>
          <w:i/>
          <w:iCs/>
          <w:sz w:val="24"/>
          <w:szCs w:val="24"/>
        </w:rPr>
        <w:t>Л</w:t>
      </w:r>
      <w:r w:rsidRPr="00466C9B">
        <w:rPr>
          <w:rFonts w:ascii="Times New Roman" w:hAnsi="Times New Roman"/>
          <w:sz w:val="24"/>
          <w:szCs w:val="24"/>
        </w:rPr>
        <w:t xml:space="preserve">, </w:t>
      </w:r>
      <w:r w:rsidRPr="00466C9B">
        <w:rPr>
          <w:rFonts w:ascii="Times New Roman" w:hAnsi="Times New Roman"/>
          <w:b/>
          <w:bCs/>
          <w:i/>
          <w:iCs/>
          <w:sz w:val="24"/>
          <w:szCs w:val="24"/>
        </w:rPr>
        <w:t>М</w:t>
      </w:r>
      <w:r w:rsidRPr="00466C9B">
        <w:rPr>
          <w:rFonts w:ascii="Times New Roman" w:hAnsi="Times New Roman"/>
          <w:sz w:val="24"/>
          <w:szCs w:val="24"/>
        </w:rPr>
        <w:t xml:space="preserve">, </w:t>
      </w:r>
      <w:r w:rsidRPr="00466C9B">
        <w:rPr>
          <w:rFonts w:ascii="Times New Roman" w:hAnsi="Times New Roman"/>
          <w:b/>
          <w:bCs/>
          <w:i/>
          <w:iCs/>
          <w:sz w:val="24"/>
          <w:szCs w:val="24"/>
        </w:rPr>
        <w:t>я</w:t>
      </w:r>
      <w:r w:rsidRPr="00466C9B">
        <w:rPr>
          <w:rFonts w:ascii="Times New Roman" w:hAnsi="Times New Roman"/>
          <w:sz w:val="24"/>
          <w:szCs w:val="24"/>
        </w:rPr>
        <w:t xml:space="preserve">, </w:t>
      </w:r>
      <w:r w:rsidRPr="00466C9B">
        <w:rPr>
          <w:rFonts w:ascii="Times New Roman" w:hAnsi="Times New Roman"/>
          <w:b/>
          <w:bCs/>
          <w:i/>
          <w:iCs/>
          <w:sz w:val="24"/>
          <w:szCs w:val="24"/>
        </w:rPr>
        <w:t>Я</w:t>
      </w:r>
      <w:r w:rsidRPr="00466C9B">
        <w:rPr>
          <w:rFonts w:ascii="Times New Roman" w:hAnsi="Times New Roman"/>
          <w:sz w:val="24"/>
          <w:szCs w:val="24"/>
        </w:rPr>
        <w:t xml:space="preserve">, </w:t>
      </w:r>
      <w:r w:rsidRPr="00466C9B">
        <w:rPr>
          <w:rFonts w:ascii="Times New Roman" w:hAnsi="Times New Roman"/>
          <w:b/>
          <w:bCs/>
          <w:i/>
          <w:iCs/>
          <w:sz w:val="24"/>
          <w:szCs w:val="24"/>
        </w:rPr>
        <w:t>А</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3) </w:t>
      </w:r>
      <w:r w:rsidRPr="00466C9B">
        <w:rPr>
          <w:rFonts w:ascii="Times New Roman" w:hAnsi="Times New Roman"/>
          <w:b/>
          <w:bCs/>
          <w:i/>
          <w:iCs/>
          <w:sz w:val="24"/>
          <w:szCs w:val="24"/>
        </w:rPr>
        <w:t>у</w:t>
      </w:r>
      <w:r w:rsidRPr="00466C9B">
        <w:rPr>
          <w:rFonts w:ascii="Times New Roman" w:hAnsi="Times New Roman"/>
          <w:sz w:val="24"/>
          <w:szCs w:val="24"/>
        </w:rPr>
        <w:t xml:space="preserve">, </w:t>
      </w:r>
      <w:r w:rsidRPr="00466C9B">
        <w:rPr>
          <w:rFonts w:ascii="Times New Roman" w:hAnsi="Times New Roman"/>
          <w:b/>
          <w:bCs/>
          <w:i/>
          <w:iCs/>
          <w:sz w:val="24"/>
          <w:szCs w:val="24"/>
        </w:rPr>
        <w:t>ц</w:t>
      </w:r>
      <w:r w:rsidRPr="00466C9B">
        <w:rPr>
          <w:rFonts w:ascii="Times New Roman" w:hAnsi="Times New Roman"/>
          <w:sz w:val="24"/>
          <w:szCs w:val="24"/>
        </w:rPr>
        <w:t xml:space="preserve">, </w:t>
      </w:r>
      <w:r w:rsidRPr="00466C9B">
        <w:rPr>
          <w:rFonts w:ascii="Times New Roman" w:hAnsi="Times New Roman"/>
          <w:b/>
          <w:bCs/>
          <w:i/>
          <w:iCs/>
          <w:sz w:val="24"/>
          <w:szCs w:val="24"/>
        </w:rPr>
        <w:t>щ</w:t>
      </w:r>
      <w:r w:rsidRPr="00466C9B">
        <w:rPr>
          <w:rFonts w:ascii="Times New Roman" w:hAnsi="Times New Roman"/>
          <w:sz w:val="24"/>
          <w:szCs w:val="24"/>
        </w:rPr>
        <w:t xml:space="preserve">, </w:t>
      </w:r>
      <w:r w:rsidRPr="00466C9B">
        <w:rPr>
          <w:rFonts w:ascii="Times New Roman" w:hAnsi="Times New Roman"/>
          <w:b/>
          <w:bCs/>
          <w:i/>
          <w:iCs/>
          <w:sz w:val="24"/>
          <w:szCs w:val="24"/>
        </w:rPr>
        <w:t>У</w:t>
      </w:r>
      <w:r w:rsidRPr="00466C9B">
        <w:rPr>
          <w:rFonts w:ascii="Times New Roman" w:hAnsi="Times New Roman"/>
          <w:sz w:val="24"/>
          <w:szCs w:val="24"/>
        </w:rPr>
        <w:t xml:space="preserve">, </w:t>
      </w:r>
      <w:r w:rsidRPr="00466C9B">
        <w:rPr>
          <w:rFonts w:ascii="Times New Roman" w:hAnsi="Times New Roman"/>
          <w:b/>
          <w:bCs/>
          <w:i/>
          <w:iCs/>
          <w:sz w:val="24"/>
          <w:szCs w:val="24"/>
        </w:rPr>
        <w:t>Ц</w:t>
      </w:r>
      <w:r w:rsidRPr="00466C9B">
        <w:rPr>
          <w:rFonts w:ascii="Times New Roman" w:hAnsi="Times New Roman"/>
          <w:sz w:val="24"/>
          <w:szCs w:val="24"/>
        </w:rPr>
        <w:t xml:space="preserve">, </w:t>
      </w:r>
      <w:r w:rsidRPr="00466C9B">
        <w:rPr>
          <w:rFonts w:ascii="Times New Roman" w:hAnsi="Times New Roman"/>
          <w:b/>
          <w:bCs/>
          <w:i/>
          <w:iCs/>
          <w:sz w:val="24"/>
          <w:szCs w:val="24"/>
        </w:rPr>
        <w:t>Щ</w:t>
      </w:r>
      <w:r w:rsidRPr="00466C9B">
        <w:rPr>
          <w:rFonts w:ascii="Times New Roman" w:hAnsi="Times New Roman"/>
          <w:sz w:val="24"/>
          <w:szCs w:val="24"/>
        </w:rPr>
        <w:t xml:space="preserve">, </w:t>
      </w:r>
      <w:r w:rsidRPr="00466C9B">
        <w:rPr>
          <w:rFonts w:ascii="Times New Roman" w:hAnsi="Times New Roman"/>
          <w:b/>
          <w:bCs/>
          <w:i/>
          <w:iCs/>
          <w:sz w:val="24"/>
          <w:szCs w:val="24"/>
        </w:rPr>
        <w:t>ч</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4) </w:t>
      </w:r>
      <w:r w:rsidRPr="00466C9B">
        <w:rPr>
          <w:rFonts w:ascii="Times New Roman" w:hAnsi="Times New Roman"/>
          <w:b/>
          <w:bCs/>
          <w:i/>
          <w:iCs/>
          <w:sz w:val="24"/>
          <w:szCs w:val="24"/>
        </w:rPr>
        <w:t>с</w:t>
      </w:r>
      <w:r w:rsidRPr="00466C9B">
        <w:rPr>
          <w:rFonts w:ascii="Times New Roman" w:hAnsi="Times New Roman"/>
          <w:sz w:val="24"/>
          <w:szCs w:val="24"/>
        </w:rPr>
        <w:t xml:space="preserve">, </w:t>
      </w:r>
      <w:r w:rsidRPr="00466C9B">
        <w:rPr>
          <w:rFonts w:ascii="Times New Roman" w:hAnsi="Times New Roman"/>
          <w:b/>
          <w:bCs/>
          <w:i/>
          <w:iCs/>
          <w:sz w:val="24"/>
          <w:szCs w:val="24"/>
        </w:rPr>
        <w:t>С</w:t>
      </w:r>
      <w:r w:rsidRPr="00466C9B">
        <w:rPr>
          <w:rFonts w:ascii="Times New Roman" w:hAnsi="Times New Roman"/>
          <w:sz w:val="24"/>
          <w:szCs w:val="24"/>
        </w:rPr>
        <w:t xml:space="preserve">, </w:t>
      </w:r>
      <w:r w:rsidRPr="00466C9B">
        <w:rPr>
          <w:rFonts w:ascii="Times New Roman" w:hAnsi="Times New Roman"/>
          <w:b/>
          <w:bCs/>
          <w:i/>
          <w:iCs/>
          <w:sz w:val="24"/>
          <w:szCs w:val="24"/>
        </w:rPr>
        <w:t>е</w:t>
      </w:r>
      <w:r w:rsidRPr="00466C9B">
        <w:rPr>
          <w:rFonts w:ascii="Times New Roman" w:hAnsi="Times New Roman"/>
          <w:sz w:val="24"/>
          <w:szCs w:val="24"/>
        </w:rPr>
        <w:t xml:space="preserve">, </w:t>
      </w:r>
      <w:r w:rsidRPr="00466C9B">
        <w:rPr>
          <w:rFonts w:ascii="Times New Roman" w:hAnsi="Times New Roman"/>
          <w:b/>
          <w:bCs/>
          <w:i/>
          <w:iCs/>
          <w:sz w:val="24"/>
          <w:szCs w:val="24"/>
        </w:rPr>
        <w:t>Е</w:t>
      </w:r>
      <w:r w:rsidRPr="00466C9B">
        <w:rPr>
          <w:rFonts w:ascii="Times New Roman" w:hAnsi="Times New Roman"/>
          <w:sz w:val="24"/>
          <w:szCs w:val="24"/>
        </w:rPr>
        <w:t xml:space="preserve">, </w:t>
      </w:r>
      <w:r w:rsidRPr="00466C9B">
        <w:rPr>
          <w:rFonts w:ascii="Times New Roman" w:hAnsi="Times New Roman"/>
          <w:b/>
          <w:bCs/>
          <w:i/>
          <w:iCs/>
          <w:sz w:val="24"/>
          <w:szCs w:val="24"/>
        </w:rPr>
        <w:t>о</w:t>
      </w:r>
      <w:r w:rsidRPr="00466C9B">
        <w:rPr>
          <w:rFonts w:ascii="Times New Roman" w:hAnsi="Times New Roman"/>
          <w:sz w:val="24"/>
          <w:szCs w:val="24"/>
        </w:rPr>
        <w:t xml:space="preserve">, </w:t>
      </w:r>
      <w:r w:rsidRPr="00466C9B">
        <w:rPr>
          <w:rFonts w:ascii="Times New Roman" w:hAnsi="Times New Roman"/>
          <w:b/>
          <w:bCs/>
          <w:i/>
          <w:iCs/>
          <w:sz w:val="24"/>
          <w:szCs w:val="24"/>
        </w:rPr>
        <w:t>О</w:t>
      </w:r>
      <w:r w:rsidRPr="00466C9B">
        <w:rPr>
          <w:rFonts w:ascii="Times New Roman" w:hAnsi="Times New Roman"/>
          <w:sz w:val="24"/>
          <w:szCs w:val="24"/>
        </w:rPr>
        <w:t xml:space="preserve">, </w:t>
      </w:r>
      <w:r w:rsidRPr="00466C9B">
        <w:rPr>
          <w:rFonts w:ascii="Times New Roman" w:hAnsi="Times New Roman"/>
          <w:b/>
          <w:bCs/>
          <w:i/>
          <w:iCs/>
          <w:sz w:val="24"/>
          <w:szCs w:val="24"/>
        </w:rPr>
        <w:t>а</w:t>
      </w:r>
      <w:r w:rsidRPr="00466C9B">
        <w:rPr>
          <w:rFonts w:ascii="Times New Roman" w:hAnsi="Times New Roman"/>
          <w:sz w:val="24"/>
          <w:szCs w:val="24"/>
        </w:rPr>
        <w:t xml:space="preserve">, </w:t>
      </w:r>
      <w:r w:rsidRPr="00466C9B">
        <w:rPr>
          <w:rFonts w:ascii="Times New Roman" w:hAnsi="Times New Roman"/>
          <w:b/>
          <w:bCs/>
          <w:i/>
          <w:iCs/>
          <w:sz w:val="24"/>
          <w:szCs w:val="24"/>
        </w:rPr>
        <w:t>д</w:t>
      </w:r>
      <w:r w:rsidRPr="00466C9B">
        <w:rPr>
          <w:rFonts w:ascii="Times New Roman" w:hAnsi="Times New Roman"/>
          <w:sz w:val="24"/>
          <w:szCs w:val="24"/>
        </w:rPr>
        <w:t xml:space="preserve">, </w:t>
      </w:r>
      <w:r w:rsidRPr="00466C9B">
        <w:rPr>
          <w:rFonts w:ascii="Times New Roman" w:hAnsi="Times New Roman"/>
          <w:b/>
          <w:bCs/>
          <w:i/>
          <w:iCs/>
          <w:sz w:val="24"/>
          <w:szCs w:val="24"/>
        </w:rPr>
        <w:t>б</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lastRenderedPageBreak/>
        <w:t xml:space="preserve">5) </w:t>
      </w:r>
      <w:r w:rsidRPr="00466C9B">
        <w:rPr>
          <w:rFonts w:ascii="Times New Roman" w:hAnsi="Times New Roman"/>
          <w:b/>
          <w:bCs/>
          <w:i/>
          <w:iCs/>
          <w:sz w:val="24"/>
          <w:szCs w:val="24"/>
        </w:rPr>
        <w:t>ь</w:t>
      </w:r>
      <w:r w:rsidRPr="00466C9B">
        <w:rPr>
          <w:rFonts w:ascii="Times New Roman" w:hAnsi="Times New Roman"/>
          <w:sz w:val="24"/>
          <w:szCs w:val="24"/>
        </w:rPr>
        <w:t xml:space="preserve">, </w:t>
      </w:r>
      <w:r w:rsidRPr="00466C9B">
        <w:rPr>
          <w:rFonts w:ascii="Times New Roman" w:hAnsi="Times New Roman"/>
          <w:b/>
          <w:bCs/>
          <w:i/>
          <w:iCs/>
          <w:sz w:val="24"/>
          <w:szCs w:val="24"/>
        </w:rPr>
        <w:t>ы</w:t>
      </w:r>
      <w:r w:rsidRPr="00466C9B">
        <w:rPr>
          <w:rFonts w:ascii="Times New Roman" w:hAnsi="Times New Roman"/>
          <w:sz w:val="24"/>
          <w:szCs w:val="24"/>
        </w:rPr>
        <w:t xml:space="preserve">, </w:t>
      </w:r>
      <w:r w:rsidRPr="00466C9B">
        <w:rPr>
          <w:rFonts w:ascii="Times New Roman" w:hAnsi="Times New Roman"/>
          <w:b/>
          <w:bCs/>
          <w:i/>
          <w:iCs/>
          <w:sz w:val="24"/>
          <w:szCs w:val="24"/>
        </w:rPr>
        <w:t>ъ</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6) </w:t>
      </w:r>
      <w:r w:rsidRPr="00466C9B">
        <w:rPr>
          <w:rFonts w:ascii="Times New Roman" w:hAnsi="Times New Roman"/>
          <w:b/>
          <w:bCs/>
          <w:i/>
          <w:iCs/>
          <w:sz w:val="24"/>
          <w:szCs w:val="24"/>
        </w:rPr>
        <w:t>н</w:t>
      </w:r>
      <w:r w:rsidRPr="00466C9B">
        <w:rPr>
          <w:rFonts w:ascii="Times New Roman" w:hAnsi="Times New Roman"/>
          <w:sz w:val="24"/>
          <w:szCs w:val="24"/>
        </w:rPr>
        <w:t xml:space="preserve">, </w:t>
      </w:r>
      <w:r w:rsidRPr="00466C9B">
        <w:rPr>
          <w:rFonts w:ascii="Times New Roman" w:hAnsi="Times New Roman"/>
          <w:b/>
          <w:bCs/>
          <w:i/>
          <w:iCs/>
          <w:sz w:val="24"/>
          <w:szCs w:val="24"/>
        </w:rPr>
        <w:t>ю</w:t>
      </w:r>
      <w:r w:rsidRPr="00466C9B">
        <w:rPr>
          <w:rFonts w:ascii="Times New Roman" w:hAnsi="Times New Roman"/>
          <w:sz w:val="24"/>
          <w:szCs w:val="24"/>
        </w:rPr>
        <w:t xml:space="preserve">, </w:t>
      </w:r>
      <w:r w:rsidRPr="00466C9B">
        <w:rPr>
          <w:rFonts w:ascii="Times New Roman" w:hAnsi="Times New Roman"/>
          <w:b/>
          <w:bCs/>
          <w:i/>
          <w:iCs/>
          <w:sz w:val="24"/>
          <w:szCs w:val="24"/>
        </w:rPr>
        <w:t>Н</w:t>
      </w:r>
      <w:r w:rsidRPr="00466C9B">
        <w:rPr>
          <w:rFonts w:ascii="Times New Roman" w:hAnsi="Times New Roman"/>
          <w:sz w:val="24"/>
          <w:szCs w:val="24"/>
        </w:rPr>
        <w:t xml:space="preserve">, </w:t>
      </w:r>
      <w:r w:rsidRPr="00466C9B">
        <w:rPr>
          <w:rFonts w:ascii="Times New Roman" w:hAnsi="Times New Roman"/>
          <w:b/>
          <w:bCs/>
          <w:i/>
          <w:iCs/>
          <w:sz w:val="24"/>
          <w:szCs w:val="24"/>
        </w:rPr>
        <w:t>Ю</w:t>
      </w:r>
      <w:r w:rsidRPr="00466C9B">
        <w:rPr>
          <w:rFonts w:ascii="Times New Roman" w:hAnsi="Times New Roman"/>
          <w:sz w:val="24"/>
          <w:szCs w:val="24"/>
        </w:rPr>
        <w:t xml:space="preserve">, </w:t>
      </w:r>
      <w:r w:rsidRPr="00466C9B">
        <w:rPr>
          <w:rFonts w:ascii="Times New Roman" w:hAnsi="Times New Roman"/>
          <w:b/>
          <w:bCs/>
          <w:i/>
          <w:iCs/>
          <w:sz w:val="24"/>
          <w:szCs w:val="24"/>
        </w:rPr>
        <w:t>к</w:t>
      </w:r>
      <w:r w:rsidRPr="00466C9B">
        <w:rPr>
          <w:rFonts w:ascii="Times New Roman" w:hAnsi="Times New Roman"/>
          <w:sz w:val="24"/>
          <w:szCs w:val="24"/>
        </w:rPr>
        <w:t xml:space="preserve">, </w:t>
      </w:r>
      <w:r w:rsidRPr="00466C9B">
        <w:rPr>
          <w:rFonts w:ascii="Times New Roman" w:hAnsi="Times New Roman"/>
          <w:b/>
          <w:bCs/>
          <w:i/>
          <w:iCs/>
          <w:sz w:val="24"/>
          <w:szCs w:val="24"/>
        </w:rPr>
        <w:t>К</w:t>
      </w:r>
      <w:r w:rsidRPr="00466C9B">
        <w:rPr>
          <w:rFonts w:ascii="Times New Roman" w:hAnsi="Times New Roman"/>
          <w:sz w:val="24"/>
          <w:szCs w:val="24"/>
        </w:rPr>
        <w:t xml:space="preserve">;  </w:t>
      </w:r>
      <w:r w:rsidRPr="00466C9B">
        <w:rPr>
          <w:rFonts w:ascii="Times New Roman" w:hAnsi="Times New Roman"/>
          <w:b/>
          <w:bCs/>
          <w:i/>
          <w:iCs/>
          <w:sz w:val="24"/>
          <w:szCs w:val="24"/>
        </w:rPr>
        <w:t>В</w:t>
      </w:r>
      <w:r w:rsidRPr="00466C9B">
        <w:rPr>
          <w:rFonts w:ascii="Times New Roman" w:hAnsi="Times New Roman"/>
          <w:sz w:val="24"/>
          <w:szCs w:val="24"/>
        </w:rPr>
        <w:t xml:space="preserve">, </w:t>
      </w:r>
      <w:r w:rsidRPr="00466C9B">
        <w:rPr>
          <w:rFonts w:ascii="Times New Roman" w:hAnsi="Times New Roman"/>
          <w:b/>
          <w:bCs/>
          <w:i/>
          <w:iCs/>
          <w:sz w:val="24"/>
          <w:szCs w:val="24"/>
        </w:rPr>
        <w:t>З</w:t>
      </w:r>
      <w:r w:rsidRPr="00466C9B">
        <w:rPr>
          <w:rFonts w:ascii="Times New Roman" w:hAnsi="Times New Roman"/>
          <w:sz w:val="24"/>
          <w:szCs w:val="24"/>
        </w:rPr>
        <w:t xml:space="preserve">, </w:t>
      </w:r>
      <w:r w:rsidRPr="00466C9B">
        <w:rPr>
          <w:rFonts w:ascii="Times New Roman" w:hAnsi="Times New Roman"/>
          <w:b/>
          <w:bCs/>
          <w:i/>
          <w:iCs/>
          <w:sz w:val="24"/>
          <w:szCs w:val="24"/>
        </w:rPr>
        <w:t>з</w:t>
      </w:r>
      <w:r w:rsidRPr="00466C9B">
        <w:rPr>
          <w:rFonts w:ascii="Times New Roman" w:hAnsi="Times New Roman"/>
          <w:sz w:val="24"/>
          <w:szCs w:val="24"/>
        </w:rPr>
        <w:t xml:space="preserve">, </w:t>
      </w:r>
      <w:r w:rsidRPr="00466C9B">
        <w:rPr>
          <w:rFonts w:ascii="Times New Roman" w:hAnsi="Times New Roman"/>
          <w:b/>
          <w:bCs/>
          <w:i/>
          <w:iCs/>
          <w:sz w:val="24"/>
          <w:szCs w:val="24"/>
        </w:rPr>
        <w:t>Э</w:t>
      </w:r>
      <w:r w:rsidRPr="00466C9B">
        <w:rPr>
          <w:rFonts w:ascii="Times New Roman" w:hAnsi="Times New Roman"/>
          <w:sz w:val="24"/>
          <w:szCs w:val="24"/>
        </w:rPr>
        <w:t xml:space="preserve">, </w:t>
      </w:r>
      <w:r w:rsidRPr="00466C9B">
        <w:rPr>
          <w:rFonts w:ascii="Times New Roman" w:hAnsi="Times New Roman"/>
          <w:b/>
          <w:bCs/>
          <w:i/>
          <w:iCs/>
          <w:sz w:val="24"/>
          <w:szCs w:val="24"/>
        </w:rPr>
        <w:t>э</w:t>
      </w:r>
      <w:r w:rsidRPr="00466C9B">
        <w:rPr>
          <w:rFonts w:ascii="Times New Roman" w:hAnsi="Times New Roman"/>
          <w:sz w:val="24"/>
          <w:szCs w:val="24"/>
        </w:rPr>
        <w:t xml:space="preserve">, </w:t>
      </w:r>
      <w:r w:rsidRPr="00466C9B">
        <w:rPr>
          <w:rFonts w:ascii="Times New Roman" w:hAnsi="Times New Roman"/>
          <w:b/>
          <w:bCs/>
          <w:i/>
          <w:iCs/>
          <w:sz w:val="24"/>
          <w:szCs w:val="24"/>
        </w:rPr>
        <w:t>Ж</w:t>
      </w:r>
      <w:r w:rsidRPr="00466C9B">
        <w:rPr>
          <w:rFonts w:ascii="Times New Roman" w:hAnsi="Times New Roman"/>
          <w:sz w:val="24"/>
          <w:szCs w:val="24"/>
        </w:rPr>
        <w:t xml:space="preserve">, </w:t>
      </w:r>
      <w:r w:rsidRPr="00466C9B">
        <w:rPr>
          <w:rFonts w:ascii="Times New Roman" w:hAnsi="Times New Roman"/>
          <w:b/>
          <w:bCs/>
          <w:i/>
          <w:iCs/>
          <w:sz w:val="24"/>
          <w:szCs w:val="24"/>
        </w:rPr>
        <w:t>ж</w:t>
      </w:r>
      <w:r w:rsidRPr="00466C9B">
        <w:rPr>
          <w:rFonts w:ascii="Times New Roman" w:hAnsi="Times New Roman"/>
          <w:sz w:val="24"/>
          <w:szCs w:val="24"/>
        </w:rPr>
        <w:t xml:space="preserve">, </w:t>
      </w:r>
      <w:r w:rsidRPr="00466C9B">
        <w:rPr>
          <w:rFonts w:ascii="Times New Roman" w:hAnsi="Times New Roman"/>
          <w:b/>
          <w:bCs/>
          <w:i/>
          <w:iCs/>
          <w:sz w:val="24"/>
          <w:szCs w:val="24"/>
        </w:rPr>
        <w:t>Х</w:t>
      </w:r>
      <w:r w:rsidRPr="00466C9B">
        <w:rPr>
          <w:rFonts w:ascii="Times New Roman" w:hAnsi="Times New Roman"/>
          <w:sz w:val="24"/>
          <w:szCs w:val="24"/>
        </w:rPr>
        <w:t xml:space="preserve">, </w:t>
      </w:r>
      <w:r w:rsidRPr="00466C9B">
        <w:rPr>
          <w:rFonts w:ascii="Times New Roman" w:hAnsi="Times New Roman"/>
          <w:b/>
          <w:bCs/>
          <w:i/>
          <w:iCs/>
          <w:sz w:val="24"/>
          <w:szCs w:val="24"/>
        </w:rPr>
        <w:t>х</w:t>
      </w:r>
      <w:r w:rsidRPr="00466C9B">
        <w:rPr>
          <w:rFonts w:ascii="Times New Roman" w:hAnsi="Times New Roman"/>
          <w:sz w:val="24"/>
          <w:szCs w:val="24"/>
        </w:rPr>
        <w:t xml:space="preserve">, </w:t>
      </w:r>
      <w:r w:rsidRPr="00466C9B">
        <w:rPr>
          <w:rFonts w:ascii="Times New Roman" w:hAnsi="Times New Roman"/>
          <w:b/>
          <w:bCs/>
          <w:i/>
          <w:iCs/>
          <w:sz w:val="24"/>
          <w:szCs w:val="24"/>
        </w:rPr>
        <w:t>ф</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7) </w:t>
      </w:r>
      <w:r w:rsidRPr="00466C9B">
        <w:rPr>
          <w:rFonts w:ascii="Times New Roman" w:hAnsi="Times New Roman"/>
          <w:b/>
          <w:bCs/>
          <w:i/>
          <w:iCs/>
          <w:sz w:val="24"/>
          <w:szCs w:val="24"/>
        </w:rPr>
        <w:t>Ф</w:t>
      </w:r>
      <w:r w:rsidRPr="00466C9B">
        <w:rPr>
          <w:rFonts w:ascii="Times New Roman" w:hAnsi="Times New Roman"/>
          <w:sz w:val="24"/>
          <w:szCs w:val="24"/>
        </w:rPr>
        <w:t xml:space="preserve">, </w:t>
      </w:r>
      <w:r w:rsidRPr="00466C9B">
        <w:rPr>
          <w:rFonts w:ascii="Times New Roman" w:hAnsi="Times New Roman"/>
          <w:b/>
          <w:bCs/>
          <w:i/>
          <w:iCs/>
          <w:sz w:val="24"/>
          <w:szCs w:val="24"/>
        </w:rPr>
        <w:t>У</w:t>
      </w:r>
      <w:r w:rsidRPr="00466C9B">
        <w:rPr>
          <w:rFonts w:ascii="Times New Roman" w:hAnsi="Times New Roman"/>
          <w:sz w:val="24"/>
          <w:szCs w:val="24"/>
        </w:rPr>
        <w:t xml:space="preserve">, </w:t>
      </w:r>
      <w:r w:rsidRPr="00466C9B">
        <w:rPr>
          <w:rFonts w:ascii="Times New Roman" w:hAnsi="Times New Roman"/>
          <w:b/>
          <w:bCs/>
          <w:i/>
          <w:iCs/>
          <w:sz w:val="24"/>
          <w:szCs w:val="24"/>
        </w:rPr>
        <w:t>Г</w:t>
      </w:r>
      <w:r w:rsidRPr="00466C9B">
        <w:rPr>
          <w:rFonts w:ascii="Times New Roman" w:hAnsi="Times New Roman"/>
          <w:sz w:val="24"/>
          <w:szCs w:val="24"/>
        </w:rPr>
        <w:t xml:space="preserve">, </w:t>
      </w:r>
      <w:r w:rsidRPr="00466C9B">
        <w:rPr>
          <w:rFonts w:ascii="Times New Roman" w:hAnsi="Times New Roman"/>
          <w:b/>
          <w:bCs/>
          <w:i/>
          <w:iCs/>
          <w:sz w:val="24"/>
          <w:szCs w:val="24"/>
        </w:rPr>
        <w:t>Ю</w:t>
      </w:r>
      <w:r w:rsidRPr="00466C9B">
        <w:rPr>
          <w:rFonts w:ascii="Times New Roman" w:hAnsi="Times New Roman"/>
          <w:sz w:val="24"/>
          <w:szCs w:val="24"/>
        </w:rPr>
        <w:t xml:space="preserve">, </w:t>
      </w:r>
      <w:r w:rsidRPr="00466C9B">
        <w:rPr>
          <w:rFonts w:ascii="Times New Roman" w:hAnsi="Times New Roman"/>
          <w:b/>
          <w:bCs/>
          <w:i/>
          <w:iCs/>
          <w:sz w:val="24"/>
          <w:szCs w:val="24"/>
        </w:rPr>
        <w:t>П</w:t>
      </w:r>
      <w:r w:rsidRPr="00466C9B">
        <w:rPr>
          <w:rFonts w:ascii="Times New Roman" w:hAnsi="Times New Roman"/>
          <w:sz w:val="24"/>
          <w:szCs w:val="24"/>
        </w:rPr>
        <w:t xml:space="preserve">, </w:t>
      </w:r>
      <w:r w:rsidRPr="00466C9B">
        <w:rPr>
          <w:rFonts w:ascii="Times New Roman" w:hAnsi="Times New Roman"/>
          <w:b/>
          <w:bCs/>
          <w:i/>
          <w:iCs/>
          <w:sz w:val="24"/>
          <w:szCs w:val="24"/>
        </w:rPr>
        <w:t>Т</w:t>
      </w:r>
      <w:r w:rsidRPr="00466C9B">
        <w:rPr>
          <w:rFonts w:ascii="Times New Roman" w:hAnsi="Times New Roman"/>
          <w:sz w:val="24"/>
          <w:szCs w:val="24"/>
        </w:rPr>
        <w:t xml:space="preserve">, </w:t>
      </w:r>
      <w:r w:rsidRPr="00466C9B">
        <w:rPr>
          <w:rFonts w:ascii="Times New Roman" w:hAnsi="Times New Roman"/>
          <w:b/>
          <w:bCs/>
          <w:i/>
          <w:iCs/>
          <w:sz w:val="24"/>
          <w:szCs w:val="24"/>
        </w:rPr>
        <w:t>Р</w:t>
      </w:r>
      <w:r w:rsidRPr="00466C9B">
        <w:rPr>
          <w:rFonts w:ascii="Times New Roman" w:hAnsi="Times New Roman"/>
          <w:sz w:val="24"/>
          <w:szCs w:val="24"/>
        </w:rPr>
        <w:t xml:space="preserve">, </w:t>
      </w:r>
      <w:r w:rsidRPr="00466C9B">
        <w:rPr>
          <w:rFonts w:ascii="Times New Roman" w:hAnsi="Times New Roman"/>
          <w:b/>
          <w:bCs/>
          <w:i/>
          <w:iCs/>
          <w:sz w:val="24"/>
          <w:szCs w:val="24"/>
        </w:rPr>
        <w:t>Б</w:t>
      </w:r>
      <w:r w:rsidRPr="00466C9B">
        <w:rPr>
          <w:rFonts w:ascii="Times New Roman" w:hAnsi="Times New Roman"/>
          <w:sz w:val="24"/>
          <w:szCs w:val="24"/>
        </w:rPr>
        <w:t xml:space="preserve">, </w:t>
      </w:r>
      <w:r w:rsidRPr="00466C9B">
        <w:rPr>
          <w:rFonts w:ascii="Times New Roman" w:hAnsi="Times New Roman"/>
          <w:b/>
          <w:bCs/>
          <w:i/>
          <w:iCs/>
          <w:sz w:val="24"/>
          <w:szCs w:val="24"/>
        </w:rPr>
        <w:t>Д</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Отработка начертания букв и их рациональных соединений при письме слов и предложений.</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b/>
          <w:bCs/>
          <w:sz w:val="24"/>
          <w:szCs w:val="24"/>
        </w:rPr>
        <w:t>Слово и его значение</w:t>
      </w:r>
      <w:r w:rsidRPr="00466C9B">
        <w:rPr>
          <w:rFonts w:ascii="Times New Roman" w:hAnsi="Times New Roman"/>
          <w:sz w:val="24"/>
          <w:szCs w:val="24"/>
        </w:rPr>
        <w:t xml:space="preserve"> (</w:t>
      </w:r>
      <w:r w:rsidRPr="00466C9B">
        <w:rPr>
          <w:rFonts w:ascii="Times New Roman" w:hAnsi="Times New Roman"/>
          <w:i/>
          <w:iCs/>
          <w:sz w:val="24"/>
          <w:szCs w:val="24"/>
        </w:rPr>
        <w:t>лексика</w:t>
      </w:r>
      <w:r w:rsidRPr="00466C9B">
        <w:rPr>
          <w:rFonts w:ascii="Times New Roman" w:hAnsi="Times New Roman"/>
          <w:sz w:val="24"/>
          <w:szCs w:val="24"/>
        </w:rPr>
        <w:t xml:space="preserve">). Понимание слова как единства звучания и значения. Нахождение в толковом словаре значения слова. </w:t>
      </w:r>
      <w:r w:rsidRPr="00466C9B">
        <w:rPr>
          <w:rFonts w:ascii="Times New Roman" w:hAnsi="Times New Roman"/>
          <w:i/>
          <w:iCs/>
          <w:sz w:val="24"/>
          <w:szCs w:val="24"/>
        </w:rPr>
        <w:t>Осознание словарного богатства русского языка. Слова, имеющие одно, два и несколько значений. Прямое и переносное значение слова. Слова с близким и противоположным значениями (синонимы, антонимы). Наблюдение над использованием слов в разных значениях в речи, в эталонных текстах. Пути, источники пополнения словарного запаса русского языка. Знакомство со словарями: толковыми, синонимов и антонимов.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 xml:space="preserve">Слово и его строение </w:t>
      </w:r>
      <w:r w:rsidRPr="00466C9B">
        <w:rPr>
          <w:rFonts w:ascii="Times New Roman" w:hAnsi="Times New Roman"/>
          <w:sz w:val="24"/>
          <w:szCs w:val="24"/>
        </w:rPr>
        <w:t>(</w:t>
      </w:r>
      <w:r w:rsidRPr="00466C9B">
        <w:rPr>
          <w:rFonts w:ascii="Times New Roman" w:hAnsi="Times New Roman"/>
          <w:b/>
          <w:bCs/>
          <w:sz w:val="24"/>
          <w:szCs w:val="24"/>
        </w:rPr>
        <w:t>состав слова, морфемика</w:t>
      </w:r>
      <w:r w:rsidRPr="00466C9B">
        <w:rPr>
          <w:rFonts w:ascii="Times New Roman" w:hAnsi="Times New Roman"/>
          <w:sz w:val="24"/>
          <w:szCs w:val="24"/>
        </w:rPr>
        <w:t xml:space="preserve">) . Понятие о родственных (однокоренных) словах. Значимые части слов (корень, приставка, суффикс, окончание). Корень — смысловой центр слова. Различение однокоренных слов и синонимов, однокоренных слов с омонимичными корнями. </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i/>
          <w:iCs/>
          <w:sz w:val="24"/>
          <w:szCs w:val="24"/>
        </w:rPr>
        <w:t xml:space="preserve">Основа слова. Различение однокоренных слов и различных форм одного и того же слова.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i/>
          <w:iCs/>
          <w:sz w:val="24"/>
          <w:szCs w:val="24"/>
        </w:rPr>
        <w:t>Осознание значения суффиксов и приставок</w:t>
      </w:r>
      <w:r w:rsidRPr="00466C9B">
        <w:rPr>
          <w:rFonts w:ascii="Times New Roman" w:hAnsi="Times New Roman"/>
          <w:sz w:val="24"/>
          <w:szCs w:val="24"/>
        </w:rPr>
        <w:t xml:space="preserve">. Образование новых слов (однокоренных) с помощью суффиксов и приставок. </w:t>
      </w:r>
      <w:r w:rsidRPr="00466C9B">
        <w:rPr>
          <w:rFonts w:ascii="Times New Roman" w:hAnsi="Times New Roman"/>
          <w:i/>
          <w:iCs/>
          <w:sz w:val="24"/>
          <w:szCs w:val="24"/>
        </w:rPr>
        <w:t>Разбор слов по составу</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Слово как часть речи</w:t>
      </w:r>
      <w:r w:rsidRPr="00466C9B">
        <w:rPr>
          <w:rFonts w:ascii="Times New Roman" w:hAnsi="Times New Roman"/>
          <w:sz w:val="24"/>
          <w:szCs w:val="24"/>
        </w:rPr>
        <w:t xml:space="preserve"> (</w:t>
      </w:r>
      <w:r w:rsidRPr="00466C9B">
        <w:rPr>
          <w:rFonts w:ascii="Times New Roman" w:hAnsi="Times New Roman"/>
          <w:b/>
          <w:bCs/>
          <w:sz w:val="24"/>
          <w:szCs w:val="24"/>
        </w:rPr>
        <w:t>морфология</w:t>
      </w:r>
      <w:r w:rsidRPr="00466C9B">
        <w:rPr>
          <w:rFonts w:ascii="Times New Roman" w:hAnsi="Times New Roman"/>
          <w:sz w:val="24"/>
          <w:szCs w:val="24"/>
        </w:rPr>
        <w:t>). Обобщение сведений о частях речи как групп слов с общим значением предметности, признака, действия (общее представление). Слово как часть речи (с введением терминов — имя существительное, имя прилагательное, глагол).</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Имя существительное</w:t>
      </w:r>
      <w:r w:rsidRPr="00466C9B">
        <w:rPr>
          <w:rFonts w:ascii="Times New Roman" w:hAnsi="Times New Roman"/>
          <w:sz w:val="24"/>
          <w:szCs w:val="24"/>
        </w:rPr>
        <w:t xml:space="preserve"> </w:t>
      </w:r>
      <w:r w:rsidRPr="00466C9B">
        <w:rPr>
          <w:rFonts w:ascii="Times New Roman" w:hAnsi="Times New Roman"/>
          <w:i/>
          <w:iCs/>
          <w:sz w:val="24"/>
          <w:szCs w:val="24"/>
        </w:rPr>
        <w:t>.</w:t>
      </w:r>
      <w:r w:rsidRPr="00466C9B">
        <w:rPr>
          <w:rFonts w:ascii="Times New Roman" w:hAnsi="Times New Roman"/>
          <w:sz w:val="24"/>
          <w:szCs w:val="24"/>
        </w:rPr>
        <w:t xml:space="preserve"> Значение, вопросы как средство его выявления. Углубление представления о значении предметности: обозначение явлений природы, состояния процесса (</w:t>
      </w:r>
      <w:r w:rsidRPr="00466C9B">
        <w:rPr>
          <w:rFonts w:ascii="Times New Roman" w:hAnsi="Times New Roman"/>
          <w:i/>
          <w:iCs/>
          <w:sz w:val="24"/>
          <w:szCs w:val="24"/>
        </w:rPr>
        <w:t>сон</w:t>
      </w:r>
      <w:r w:rsidRPr="00466C9B">
        <w:rPr>
          <w:rFonts w:ascii="Times New Roman" w:hAnsi="Times New Roman"/>
          <w:sz w:val="24"/>
          <w:szCs w:val="24"/>
        </w:rPr>
        <w:t xml:space="preserve">, </w:t>
      </w:r>
      <w:r w:rsidRPr="00466C9B">
        <w:rPr>
          <w:rFonts w:ascii="Times New Roman" w:hAnsi="Times New Roman"/>
          <w:i/>
          <w:iCs/>
          <w:sz w:val="24"/>
          <w:szCs w:val="24"/>
        </w:rPr>
        <w:t>бег</w:t>
      </w:r>
      <w:r w:rsidRPr="00466C9B">
        <w:rPr>
          <w:rFonts w:ascii="Times New Roman" w:hAnsi="Times New Roman"/>
          <w:sz w:val="24"/>
          <w:szCs w:val="24"/>
        </w:rPr>
        <w:t xml:space="preserve">, </w:t>
      </w:r>
      <w:r w:rsidRPr="00466C9B">
        <w:rPr>
          <w:rFonts w:ascii="Times New Roman" w:hAnsi="Times New Roman"/>
          <w:i/>
          <w:iCs/>
          <w:sz w:val="24"/>
          <w:szCs w:val="24"/>
        </w:rPr>
        <w:t>разговор</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Представление об одушевлённых и неодушевлённых именах существительных. Имена собственные (имена, отчества, фамилии, клички, географические названия). Наблюдение над изменением имён существительных по числам.</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Имя прилагательное</w:t>
      </w:r>
      <w:r w:rsidRPr="00466C9B">
        <w:rPr>
          <w:rFonts w:ascii="Times New Roman" w:hAnsi="Times New Roman"/>
          <w:i/>
          <w:iCs/>
          <w:sz w:val="24"/>
          <w:szCs w:val="24"/>
        </w:rPr>
        <w:t>.</w:t>
      </w:r>
      <w:r w:rsidRPr="00466C9B">
        <w:rPr>
          <w:rFonts w:ascii="Times New Roman" w:hAnsi="Times New Roman"/>
          <w:sz w:val="24"/>
          <w:szCs w:val="24"/>
        </w:rPr>
        <w:t xml:space="preserve"> Значение, вопросы как средство его выявления. Значения признака предмета (по цвету, размеру, форме, вкусу, месторасположению, оценке, характеру и т. д.). Смысловая и грамматическая связь имени прилагательного с именем существительным. Наблюдение над изменением прилагательных по числам.</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Глагол</w:t>
      </w:r>
      <w:r w:rsidRPr="00466C9B">
        <w:rPr>
          <w:rFonts w:ascii="Times New Roman" w:hAnsi="Times New Roman"/>
          <w:i/>
          <w:iCs/>
          <w:sz w:val="24"/>
          <w:szCs w:val="24"/>
        </w:rPr>
        <w:t>.</w:t>
      </w:r>
      <w:r w:rsidRPr="00466C9B">
        <w:rPr>
          <w:rFonts w:ascii="Times New Roman" w:hAnsi="Times New Roman"/>
          <w:sz w:val="24"/>
          <w:szCs w:val="24"/>
        </w:rPr>
        <w:t xml:space="preserve"> Значения действия, состояния живых существ (</w:t>
      </w:r>
      <w:r w:rsidRPr="00466C9B">
        <w:rPr>
          <w:rFonts w:ascii="Times New Roman" w:hAnsi="Times New Roman"/>
          <w:i/>
          <w:iCs/>
          <w:sz w:val="24"/>
          <w:szCs w:val="24"/>
        </w:rPr>
        <w:t>спит</w:t>
      </w:r>
      <w:r w:rsidRPr="00466C9B">
        <w:rPr>
          <w:rFonts w:ascii="Times New Roman" w:hAnsi="Times New Roman"/>
          <w:sz w:val="24"/>
          <w:szCs w:val="24"/>
        </w:rPr>
        <w:t xml:space="preserve">, </w:t>
      </w:r>
      <w:r w:rsidRPr="00466C9B">
        <w:rPr>
          <w:rFonts w:ascii="Times New Roman" w:hAnsi="Times New Roman"/>
          <w:i/>
          <w:iCs/>
          <w:sz w:val="24"/>
          <w:szCs w:val="24"/>
        </w:rPr>
        <w:t>радуется</w:t>
      </w:r>
      <w:r w:rsidRPr="00466C9B">
        <w:rPr>
          <w:rFonts w:ascii="Times New Roman" w:hAnsi="Times New Roman"/>
          <w:sz w:val="24"/>
          <w:szCs w:val="24"/>
        </w:rPr>
        <w:t>), состояния неживых предметов (</w:t>
      </w:r>
      <w:r w:rsidRPr="00466C9B">
        <w:rPr>
          <w:rFonts w:ascii="Times New Roman" w:hAnsi="Times New Roman"/>
          <w:i/>
          <w:iCs/>
          <w:sz w:val="24"/>
          <w:szCs w:val="24"/>
        </w:rPr>
        <w:t>растёт</w:t>
      </w:r>
      <w:r w:rsidRPr="00466C9B">
        <w:rPr>
          <w:rFonts w:ascii="Times New Roman" w:hAnsi="Times New Roman"/>
          <w:sz w:val="24"/>
          <w:szCs w:val="24"/>
        </w:rPr>
        <w:t xml:space="preserve">, </w:t>
      </w:r>
      <w:r w:rsidRPr="00466C9B">
        <w:rPr>
          <w:rFonts w:ascii="Times New Roman" w:hAnsi="Times New Roman"/>
          <w:i/>
          <w:iCs/>
          <w:sz w:val="24"/>
          <w:szCs w:val="24"/>
        </w:rPr>
        <w:t>стоит</w:t>
      </w:r>
      <w:r w:rsidRPr="00466C9B">
        <w:rPr>
          <w:rFonts w:ascii="Times New Roman" w:hAnsi="Times New Roman"/>
          <w:sz w:val="24"/>
          <w:szCs w:val="24"/>
        </w:rPr>
        <w:t xml:space="preserve">, </w:t>
      </w:r>
      <w:r w:rsidRPr="00466C9B">
        <w:rPr>
          <w:rFonts w:ascii="Times New Roman" w:hAnsi="Times New Roman"/>
          <w:i/>
          <w:iCs/>
          <w:sz w:val="24"/>
          <w:szCs w:val="24"/>
        </w:rPr>
        <w:t>находится</w:t>
      </w:r>
      <w:r w:rsidRPr="00466C9B">
        <w:rPr>
          <w:rFonts w:ascii="Times New Roman" w:hAnsi="Times New Roman"/>
          <w:sz w:val="24"/>
          <w:szCs w:val="24"/>
        </w:rPr>
        <w:t>). Вопросы как средство выявления значения глагола. Смысловая и грамматическая связь с именами существительными. Наблюдение над изменением глаголов по числам.</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Служебные части речи</w:t>
      </w:r>
      <w:r w:rsidRPr="00466C9B">
        <w:rPr>
          <w:rFonts w:ascii="Times New Roman" w:hAnsi="Times New Roman"/>
          <w:i/>
          <w:iCs/>
          <w:sz w:val="24"/>
          <w:szCs w:val="24"/>
        </w:rPr>
        <w:t xml:space="preserve">. </w:t>
      </w:r>
      <w:r w:rsidRPr="00466C9B">
        <w:rPr>
          <w:rFonts w:ascii="Times New Roman" w:hAnsi="Times New Roman"/>
          <w:sz w:val="24"/>
          <w:szCs w:val="24"/>
        </w:rPr>
        <w:t xml:space="preserve">Предлоги. </w:t>
      </w:r>
      <w:r w:rsidRPr="00466C9B">
        <w:rPr>
          <w:rFonts w:ascii="Times New Roman" w:hAnsi="Times New Roman"/>
          <w:i/>
          <w:iCs/>
          <w:sz w:val="24"/>
          <w:szCs w:val="24"/>
        </w:rPr>
        <w:t>Союзы</w:t>
      </w:r>
      <w:r w:rsidRPr="00466C9B">
        <w:rPr>
          <w:rFonts w:ascii="Times New Roman" w:hAnsi="Times New Roman"/>
          <w:sz w:val="24"/>
          <w:szCs w:val="24"/>
        </w:rPr>
        <w:t xml:space="preserve"> (</w:t>
      </w:r>
      <w:r w:rsidRPr="00466C9B">
        <w:rPr>
          <w:rFonts w:ascii="Times New Roman" w:hAnsi="Times New Roman"/>
          <w:i/>
          <w:iCs/>
          <w:sz w:val="24"/>
          <w:szCs w:val="24"/>
        </w:rPr>
        <w:t>и</w:t>
      </w:r>
      <w:r w:rsidRPr="00466C9B">
        <w:rPr>
          <w:rFonts w:ascii="Times New Roman" w:hAnsi="Times New Roman"/>
          <w:sz w:val="24"/>
          <w:szCs w:val="24"/>
        </w:rPr>
        <w:t xml:space="preserve">, </w:t>
      </w:r>
      <w:r w:rsidRPr="00466C9B">
        <w:rPr>
          <w:rFonts w:ascii="Times New Roman" w:hAnsi="Times New Roman"/>
          <w:i/>
          <w:iCs/>
          <w:sz w:val="24"/>
          <w:szCs w:val="24"/>
        </w:rPr>
        <w:t>а</w:t>
      </w:r>
      <w:r w:rsidRPr="00466C9B">
        <w:rPr>
          <w:rFonts w:ascii="Times New Roman" w:hAnsi="Times New Roman"/>
          <w:sz w:val="24"/>
          <w:szCs w:val="24"/>
        </w:rPr>
        <w:t xml:space="preserve">, </w:t>
      </w:r>
      <w:r w:rsidRPr="00466C9B">
        <w:rPr>
          <w:rFonts w:ascii="Times New Roman" w:hAnsi="Times New Roman"/>
          <w:i/>
          <w:iCs/>
          <w:sz w:val="24"/>
          <w:szCs w:val="24"/>
        </w:rPr>
        <w:t>но</w:t>
      </w:r>
      <w:r w:rsidRPr="00466C9B">
        <w:rPr>
          <w:rFonts w:ascii="Times New Roman" w:hAnsi="Times New Roman"/>
          <w:sz w:val="24"/>
          <w:szCs w:val="24"/>
        </w:rPr>
        <w:t xml:space="preserve">, </w:t>
      </w:r>
      <w:r w:rsidRPr="00466C9B">
        <w:rPr>
          <w:rFonts w:ascii="Times New Roman" w:hAnsi="Times New Roman"/>
          <w:i/>
          <w:iCs/>
          <w:sz w:val="24"/>
          <w:szCs w:val="24"/>
        </w:rPr>
        <w:t>как</w:t>
      </w:r>
      <w:r w:rsidRPr="00466C9B">
        <w:rPr>
          <w:rFonts w:ascii="Times New Roman" w:hAnsi="Times New Roman"/>
          <w:sz w:val="24"/>
          <w:szCs w:val="24"/>
        </w:rPr>
        <w:t xml:space="preserve">, </w:t>
      </w:r>
      <w:r w:rsidRPr="00466C9B">
        <w:rPr>
          <w:rFonts w:ascii="Times New Roman" w:hAnsi="Times New Roman"/>
          <w:i/>
          <w:iCs/>
          <w:sz w:val="24"/>
          <w:szCs w:val="24"/>
        </w:rPr>
        <w:t>что</w:t>
      </w:r>
      <w:r w:rsidRPr="00466C9B">
        <w:rPr>
          <w:rFonts w:ascii="Times New Roman" w:hAnsi="Times New Roman"/>
          <w:sz w:val="24"/>
          <w:szCs w:val="24"/>
        </w:rPr>
        <w:t>). Их роль в речи: а) выражать отношения между знаменательными частями речи: пространственные (</w:t>
      </w:r>
      <w:r w:rsidRPr="00466C9B">
        <w:rPr>
          <w:rFonts w:ascii="Times New Roman" w:hAnsi="Times New Roman"/>
          <w:i/>
          <w:iCs/>
          <w:sz w:val="24"/>
          <w:szCs w:val="24"/>
        </w:rPr>
        <w:t>за</w:t>
      </w:r>
      <w:r w:rsidRPr="00466C9B">
        <w:rPr>
          <w:rFonts w:ascii="Times New Roman" w:hAnsi="Times New Roman"/>
          <w:sz w:val="24"/>
          <w:szCs w:val="24"/>
        </w:rPr>
        <w:t xml:space="preserve">, </w:t>
      </w:r>
      <w:r w:rsidRPr="00466C9B">
        <w:rPr>
          <w:rFonts w:ascii="Times New Roman" w:hAnsi="Times New Roman"/>
          <w:i/>
          <w:iCs/>
          <w:sz w:val="24"/>
          <w:szCs w:val="24"/>
        </w:rPr>
        <w:t>над</w:t>
      </w:r>
      <w:r w:rsidRPr="00466C9B">
        <w:rPr>
          <w:rFonts w:ascii="Times New Roman" w:hAnsi="Times New Roman"/>
          <w:sz w:val="24"/>
          <w:szCs w:val="24"/>
        </w:rPr>
        <w:t xml:space="preserve">, </w:t>
      </w:r>
      <w:r w:rsidRPr="00466C9B">
        <w:rPr>
          <w:rFonts w:ascii="Times New Roman" w:hAnsi="Times New Roman"/>
          <w:i/>
          <w:iCs/>
          <w:sz w:val="24"/>
          <w:szCs w:val="24"/>
        </w:rPr>
        <w:t>под</w:t>
      </w:r>
      <w:r w:rsidRPr="00466C9B">
        <w:rPr>
          <w:rFonts w:ascii="Times New Roman" w:hAnsi="Times New Roman"/>
          <w:sz w:val="24"/>
          <w:szCs w:val="24"/>
        </w:rPr>
        <w:t xml:space="preserve">, </w:t>
      </w:r>
      <w:r w:rsidRPr="00466C9B">
        <w:rPr>
          <w:rFonts w:ascii="Times New Roman" w:hAnsi="Times New Roman"/>
          <w:i/>
          <w:iCs/>
          <w:sz w:val="24"/>
          <w:szCs w:val="24"/>
        </w:rPr>
        <w:t>в</w:t>
      </w:r>
      <w:r w:rsidRPr="00466C9B">
        <w:rPr>
          <w:rFonts w:ascii="Times New Roman" w:hAnsi="Times New Roman"/>
          <w:sz w:val="24"/>
          <w:szCs w:val="24"/>
        </w:rPr>
        <w:t xml:space="preserve">, </w:t>
      </w:r>
      <w:r w:rsidRPr="00466C9B">
        <w:rPr>
          <w:rFonts w:ascii="Times New Roman" w:hAnsi="Times New Roman"/>
          <w:i/>
          <w:iCs/>
          <w:sz w:val="24"/>
          <w:szCs w:val="24"/>
        </w:rPr>
        <w:t>к</w:t>
      </w:r>
      <w:r w:rsidRPr="00466C9B">
        <w:rPr>
          <w:rFonts w:ascii="Times New Roman" w:hAnsi="Times New Roman"/>
          <w:sz w:val="24"/>
          <w:szCs w:val="24"/>
        </w:rPr>
        <w:t>), противительные (</w:t>
      </w:r>
      <w:r w:rsidRPr="00466C9B">
        <w:rPr>
          <w:rFonts w:ascii="Times New Roman" w:hAnsi="Times New Roman"/>
          <w:i/>
          <w:iCs/>
          <w:sz w:val="24"/>
          <w:szCs w:val="24"/>
        </w:rPr>
        <w:t>а</w:t>
      </w:r>
      <w:r w:rsidRPr="00466C9B">
        <w:rPr>
          <w:rFonts w:ascii="Times New Roman" w:hAnsi="Times New Roman"/>
          <w:sz w:val="24"/>
          <w:szCs w:val="24"/>
        </w:rPr>
        <w:t xml:space="preserve">, </w:t>
      </w:r>
      <w:r w:rsidRPr="00466C9B">
        <w:rPr>
          <w:rFonts w:ascii="Times New Roman" w:hAnsi="Times New Roman"/>
          <w:i/>
          <w:iCs/>
          <w:sz w:val="24"/>
          <w:szCs w:val="24"/>
        </w:rPr>
        <w:t>но</w:t>
      </w:r>
      <w:r w:rsidRPr="00466C9B">
        <w:rPr>
          <w:rFonts w:ascii="Times New Roman" w:hAnsi="Times New Roman"/>
          <w:sz w:val="24"/>
          <w:szCs w:val="24"/>
        </w:rPr>
        <w:t>), соединительные (</w:t>
      </w:r>
      <w:r w:rsidRPr="00466C9B">
        <w:rPr>
          <w:rFonts w:ascii="Times New Roman" w:hAnsi="Times New Roman"/>
          <w:i/>
          <w:iCs/>
          <w:sz w:val="24"/>
          <w:szCs w:val="24"/>
        </w:rPr>
        <w:t>и</w:t>
      </w:r>
      <w:r w:rsidRPr="00466C9B">
        <w:rPr>
          <w:rFonts w:ascii="Times New Roman" w:hAnsi="Times New Roman"/>
          <w:sz w:val="24"/>
          <w:szCs w:val="24"/>
        </w:rPr>
        <w:t>), сравнительные (</w:t>
      </w:r>
      <w:r w:rsidRPr="00466C9B">
        <w:rPr>
          <w:rFonts w:ascii="Times New Roman" w:hAnsi="Times New Roman"/>
          <w:i/>
          <w:iCs/>
          <w:sz w:val="24"/>
          <w:szCs w:val="24"/>
        </w:rPr>
        <w:t>как</w:t>
      </w:r>
      <w:r w:rsidRPr="00466C9B">
        <w:rPr>
          <w:rFonts w:ascii="Times New Roman" w:hAnsi="Times New Roman"/>
          <w:sz w:val="24"/>
          <w:szCs w:val="24"/>
        </w:rPr>
        <w:t xml:space="preserve">, </w:t>
      </w:r>
      <w:r w:rsidRPr="00466C9B">
        <w:rPr>
          <w:rFonts w:ascii="Times New Roman" w:hAnsi="Times New Roman"/>
          <w:i/>
          <w:iCs/>
          <w:sz w:val="24"/>
          <w:szCs w:val="24"/>
        </w:rPr>
        <w:t>точно</w:t>
      </w:r>
      <w:r w:rsidRPr="00466C9B">
        <w:rPr>
          <w:rFonts w:ascii="Times New Roman" w:hAnsi="Times New Roman"/>
          <w:sz w:val="24"/>
          <w:szCs w:val="24"/>
        </w:rPr>
        <w:t xml:space="preserve">, </w:t>
      </w:r>
      <w:r w:rsidRPr="00466C9B">
        <w:rPr>
          <w:rFonts w:ascii="Times New Roman" w:hAnsi="Times New Roman"/>
          <w:i/>
          <w:iCs/>
          <w:sz w:val="24"/>
          <w:szCs w:val="24"/>
        </w:rPr>
        <w:t>словно</w:t>
      </w:r>
      <w:r w:rsidRPr="00466C9B">
        <w:rPr>
          <w:rFonts w:ascii="Times New Roman" w:hAnsi="Times New Roman"/>
          <w:sz w:val="24"/>
          <w:szCs w:val="24"/>
        </w:rPr>
        <w:t>), б) служить для связи слов и предложений.</w:t>
      </w:r>
    </w:p>
    <w:p w:rsidR="00A63060" w:rsidRPr="00466C9B" w:rsidRDefault="00A63060" w:rsidP="00466C9B">
      <w:pPr>
        <w:pStyle w:val="ab"/>
        <w:spacing w:line="240" w:lineRule="atLeast"/>
        <w:ind w:left="142" w:firstLine="426"/>
        <w:rPr>
          <w:rFonts w:ascii="Times New Roman" w:hAnsi="Times New Roman"/>
          <w:sz w:val="24"/>
        </w:rPr>
      </w:pPr>
      <w:r w:rsidRPr="00466C9B">
        <w:rPr>
          <w:rFonts w:ascii="Times New Roman" w:hAnsi="Times New Roman"/>
          <w:b/>
          <w:bCs/>
          <w:sz w:val="24"/>
        </w:rPr>
        <w:t>Синтаксис и пунктуация</w:t>
      </w:r>
      <w:r w:rsidRPr="00466C9B">
        <w:rPr>
          <w:rFonts w:ascii="Times New Roman" w:hAnsi="Times New Roman"/>
          <w:sz w:val="24"/>
        </w:rPr>
        <w:t xml:space="preserve"> . Общее представление о </w:t>
      </w:r>
      <w:r w:rsidRPr="00466C9B">
        <w:rPr>
          <w:rFonts w:ascii="Times New Roman" w:hAnsi="Times New Roman"/>
          <w:i/>
          <w:iCs/>
          <w:sz w:val="24"/>
        </w:rPr>
        <w:t>словосочетании, его номинативной роли</w:t>
      </w:r>
      <w:r w:rsidRPr="00466C9B">
        <w:rPr>
          <w:rFonts w:ascii="Times New Roman" w:hAnsi="Times New Roman"/>
          <w:sz w:val="24"/>
        </w:rPr>
        <w:t xml:space="preserve"> </w:t>
      </w:r>
      <w:r w:rsidRPr="00466C9B">
        <w:rPr>
          <w:rFonts w:ascii="Times New Roman" w:hAnsi="Times New Roman"/>
          <w:i/>
          <w:iCs/>
          <w:sz w:val="24"/>
        </w:rPr>
        <w:t>(уточнять название).</w:t>
      </w:r>
      <w:r w:rsidRPr="00466C9B">
        <w:rPr>
          <w:rFonts w:ascii="Times New Roman" w:hAnsi="Times New Roman"/>
          <w:sz w:val="24"/>
        </w:rPr>
        <w:t xml:space="preserve"> Предложение и его коммуникативная функция. Средства оформления предложений в речи: интонация конца предложений в устной речи, знаки препинания (точка, вопросительный, восклицательный знаки) в письменной речи. Связь слов в предложении (по смыслу, грамматически).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Орфография</w:t>
      </w:r>
      <w:r w:rsidRPr="00466C9B">
        <w:rPr>
          <w:rFonts w:ascii="Times New Roman" w:hAnsi="Times New Roman"/>
          <w:sz w:val="24"/>
          <w:szCs w:val="24"/>
        </w:rPr>
        <w:t>. Общее представление об орфограмме, формирование орфографической зоркости. Разные способы проверки орфограмм в зависимости от местоположения в слове. Использование орфографического словаря.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Обозначение мягкости согласных. Написание буквосочетаний </w:t>
      </w:r>
      <w:r w:rsidRPr="00466C9B">
        <w:rPr>
          <w:rFonts w:ascii="Times New Roman" w:hAnsi="Times New Roman"/>
          <w:i/>
          <w:iCs/>
          <w:sz w:val="24"/>
          <w:szCs w:val="24"/>
        </w:rPr>
        <w:t>жи</w:t>
      </w:r>
      <w:r w:rsidRPr="00466C9B">
        <w:rPr>
          <w:rFonts w:ascii="Times New Roman" w:hAnsi="Times New Roman"/>
          <w:sz w:val="24"/>
          <w:szCs w:val="24"/>
        </w:rPr>
        <w:t>–</w:t>
      </w:r>
      <w:r w:rsidRPr="00466C9B">
        <w:rPr>
          <w:rFonts w:ascii="Times New Roman" w:hAnsi="Times New Roman"/>
          <w:i/>
          <w:iCs/>
          <w:sz w:val="24"/>
          <w:szCs w:val="24"/>
        </w:rPr>
        <w:t>ши</w:t>
      </w:r>
      <w:r w:rsidRPr="00466C9B">
        <w:rPr>
          <w:rFonts w:ascii="Times New Roman" w:hAnsi="Times New Roman"/>
          <w:sz w:val="24"/>
          <w:szCs w:val="24"/>
        </w:rPr>
        <w:t xml:space="preserve">, </w:t>
      </w:r>
      <w:r w:rsidRPr="00466C9B">
        <w:rPr>
          <w:rFonts w:ascii="Times New Roman" w:hAnsi="Times New Roman"/>
          <w:i/>
          <w:iCs/>
          <w:sz w:val="24"/>
          <w:szCs w:val="24"/>
        </w:rPr>
        <w:t>ча</w:t>
      </w:r>
      <w:r w:rsidRPr="00466C9B">
        <w:rPr>
          <w:rFonts w:ascii="Times New Roman" w:hAnsi="Times New Roman"/>
          <w:sz w:val="24"/>
          <w:szCs w:val="24"/>
        </w:rPr>
        <w:t>–</w:t>
      </w:r>
      <w:r w:rsidRPr="00466C9B">
        <w:rPr>
          <w:rFonts w:ascii="Times New Roman" w:hAnsi="Times New Roman"/>
          <w:i/>
          <w:iCs/>
          <w:sz w:val="24"/>
          <w:szCs w:val="24"/>
        </w:rPr>
        <w:t>ща</w:t>
      </w:r>
      <w:r w:rsidRPr="00466C9B">
        <w:rPr>
          <w:rFonts w:ascii="Times New Roman" w:hAnsi="Times New Roman"/>
          <w:sz w:val="24"/>
          <w:szCs w:val="24"/>
        </w:rPr>
        <w:t xml:space="preserve">, </w:t>
      </w:r>
      <w:r w:rsidRPr="00466C9B">
        <w:rPr>
          <w:rFonts w:ascii="Times New Roman" w:hAnsi="Times New Roman"/>
          <w:i/>
          <w:iCs/>
          <w:sz w:val="24"/>
          <w:szCs w:val="24"/>
        </w:rPr>
        <w:t>чу</w:t>
      </w:r>
      <w:r w:rsidRPr="00466C9B">
        <w:rPr>
          <w:rFonts w:ascii="Times New Roman" w:hAnsi="Times New Roman"/>
          <w:sz w:val="24"/>
          <w:szCs w:val="24"/>
        </w:rPr>
        <w:t>–</w:t>
      </w:r>
      <w:r w:rsidRPr="00466C9B">
        <w:rPr>
          <w:rFonts w:ascii="Times New Roman" w:hAnsi="Times New Roman"/>
          <w:i/>
          <w:iCs/>
          <w:sz w:val="24"/>
          <w:szCs w:val="24"/>
        </w:rPr>
        <w:t>щу</w:t>
      </w:r>
      <w:r w:rsidRPr="00466C9B">
        <w:rPr>
          <w:rFonts w:ascii="Times New Roman" w:hAnsi="Times New Roman"/>
          <w:sz w:val="24"/>
          <w:szCs w:val="24"/>
        </w:rPr>
        <w:t xml:space="preserve">; </w:t>
      </w:r>
      <w:r w:rsidRPr="00466C9B">
        <w:rPr>
          <w:rFonts w:ascii="Times New Roman" w:hAnsi="Times New Roman"/>
          <w:i/>
          <w:iCs/>
          <w:sz w:val="24"/>
          <w:szCs w:val="24"/>
        </w:rPr>
        <w:t>чк</w:t>
      </w:r>
      <w:r w:rsidRPr="00466C9B">
        <w:rPr>
          <w:rFonts w:ascii="Times New Roman" w:hAnsi="Times New Roman"/>
          <w:sz w:val="24"/>
          <w:szCs w:val="24"/>
        </w:rPr>
        <w:t xml:space="preserve">, </w:t>
      </w:r>
      <w:r w:rsidRPr="00466C9B">
        <w:rPr>
          <w:rFonts w:ascii="Times New Roman" w:hAnsi="Times New Roman"/>
          <w:i/>
          <w:iCs/>
          <w:sz w:val="24"/>
          <w:szCs w:val="24"/>
        </w:rPr>
        <w:t>чн</w:t>
      </w:r>
      <w:r w:rsidRPr="00466C9B">
        <w:rPr>
          <w:rFonts w:ascii="Times New Roman" w:hAnsi="Times New Roman"/>
          <w:sz w:val="24"/>
          <w:szCs w:val="24"/>
        </w:rPr>
        <w:t xml:space="preserve">, </w:t>
      </w:r>
      <w:r w:rsidRPr="00466C9B">
        <w:rPr>
          <w:rFonts w:ascii="Times New Roman" w:hAnsi="Times New Roman"/>
          <w:i/>
          <w:iCs/>
          <w:sz w:val="24"/>
          <w:szCs w:val="24"/>
        </w:rPr>
        <w:t>щн</w:t>
      </w:r>
      <w:r w:rsidRPr="00466C9B">
        <w:rPr>
          <w:rFonts w:ascii="Times New Roman" w:hAnsi="Times New Roman"/>
          <w:sz w:val="24"/>
          <w:szCs w:val="24"/>
        </w:rPr>
        <w:t xml:space="preserve">, </w:t>
      </w:r>
      <w:r w:rsidRPr="00466C9B">
        <w:rPr>
          <w:rFonts w:ascii="Times New Roman" w:hAnsi="Times New Roman"/>
          <w:i/>
          <w:iCs/>
          <w:sz w:val="24"/>
          <w:szCs w:val="24"/>
        </w:rPr>
        <w:t>нч</w:t>
      </w:r>
      <w:r w:rsidRPr="00466C9B">
        <w:rPr>
          <w:rFonts w:ascii="Times New Roman" w:hAnsi="Times New Roman"/>
          <w:sz w:val="24"/>
          <w:szCs w:val="24"/>
        </w:rPr>
        <w:t xml:space="preserve">. Использование разделительного мягкого знака.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lastRenderedPageBreak/>
        <w:t>Употребление большой буквы в именах собственных (именах, отчествах, фамилиях, кличках, географических названиях).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Правописание безударных гласных, парных звонких и глухих согласных, непроизносимых согласных, удвоенных согласных в корне слова как проверяемых, так и непроверяемых.</w:t>
      </w:r>
    </w:p>
    <w:p w:rsidR="00A63060" w:rsidRPr="00466C9B" w:rsidRDefault="00A63060" w:rsidP="00466C9B">
      <w:pPr>
        <w:spacing w:before="240"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ПОВТОРЕНИЕ</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Слово, предложение, текст. Основные правила правописания слов, оформления предложений. О «работе» средств языка в речи.</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b/>
          <w:bCs/>
          <w:sz w:val="24"/>
          <w:szCs w:val="24"/>
        </w:rPr>
        <w:t>Развитие речи</w:t>
      </w:r>
      <w:r w:rsidRPr="00466C9B">
        <w:rPr>
          <w:rFonts w:ascii="Times New Roman" w:hAnsi="Times New Roman"/>
          <w:sz w:val="24"/>
          <w:szCs w:val="24"/>
        </w:rPr>
        <w:t>. Обогащение словаря новыми словами, уточнение значения по словарю вроде бы известных детям слов. Подборы синонимов, антонимов в условиях заданного контекста</w:t>
      </w:r>
      <w:r w:rsidRPr="00466C9B">
        <w:rPr>
          <w:rFonts w:ascii="Times New Roman" w:hAnsi="Times New Roman"/>
          <w:i/>
          <w:iCs/>
          <w:sz w:val="24"/>
          <w:szCs w:val="24"/>
        </w:rPr>
        <w:t xml:space="preserve">. Использование разных языковых средств выражения сравнительных отношений: описательные выражения (похож на..., подобен...), сравнительные обороты (нежный, как..., неуклюжий, точно..., словно...).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Составление предложений на тему, со словарным словом, из набора отдельных слов. Развитие речевого слуха: мелодика слова и предложения (интонационный рисунок).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Воспроизведение (изложение) чужой речи небольших по объёму текстов повествовательного характера: дословно (списывание с образца, письмо по памяти, письмо под диктовку), близко к исходному содержанию (устный и письменный пересказ/изложение по вопросам, по готовому плану).</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Составление небольших по объёму текстов на тему летних каникул, новогоднего праздника, в жанре природной зарисовки и т. п.</w:t>
      </w:r>
    </w:p>
    <w:p w:rsidR="00A63060" w:rsidRPr="00466C9B" w:rsidRDefault="00A63060" w:rsidP="00466C9B">
      <w:pPr>
        <w:spacing w:after="0" w:line="240" w:lineRule="atLeast"/>
        <w:ind w:left="142" w:firstLine="426"/>
        <w:jc w:val="both"/>
        <w:rPr>
          <w:rFonts w:ascii="Times New Roman" w:hAnsi="Times New Roman"/>
          <w:sz w:val="24"/>
          <w:szCs w:val="24"/>
        </w:rPr>
      </w:pPr>
    </w:p>
    <w:p w:rsidR="00A63060" w:rsidRPr="00466C9B" w:rsidRDefault="00A63060" w:rsidP="00466C9B">
      <w:pPr>
        <w:pStyle w:val="a6"/>
        <w:spacing w:before="0" w:beforeAutospacing="0" w:after="0" w:line="288" w:lineRule="auto"/>
        <w:ind w:left="144" w:right="432"/>
        <w:jc w:val="both"/>
      </w:pPr>
      <w:r w:rsidRPr="00466C9B">
        <w:t>только   начинается.</w:t>
      </w:r>
    </w:p>
    <w:p w:rsidR="00A63060" w:rsidRPr="00466C9B" w:rsidRDefault="00A63060" w:rsidP="00466C9B">
      <w:pPr>
        <w:spacing w:after="0" w:line="240" w:lineRule="atLeast"/>
        <w:ind w:left="142" w:firstLine="426"/>
        <w:jc w:val="both"/>
        <w:rPr>
          <w:rFonts w:ascii="Times New Roman" w:hAnsi="Times New Roman"/>
          <w:b/>
          <w:bCs/>
          <w:sz w:val="24"/>
          <w:szCs w:val="24"/>
        </w:rPr>
      </w:pPr>
    </w:p>
    <w:p w:rsidR="00A63060" w:rsidRPr="00466C9B" w:rsidRDefault="00A63060" w:rsidP="00466C9B">
      <w:pPr>
        <w:spacing w:after="0" w:line="240" w:lineRule="atLeast"/>
        <w:ind w:left="142" w:firstLine="426"/>
        <w:jc w:val="both"/>
        <w:rPr>
          <w:rFonts w:ascii="Times New Roman" w:hAnsi="Times New Roman"/>
          <w:b/>
          <w:bCs/>
          <w:sz w:val="24"/>
          <w:szCs w:val="24"/>
        </w:rPr>
      </w:pP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3 класс</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РЕЧЕВОЕ ОБЩЕНИЕ</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b/>
          <w:sz w:val="24"/>
          <w:szCs w:val="24"/>
        </w:rPr>
      </w:pPr>
      <w:r w:rsidRPr="00466C9B">
        <w:rPr>
          <w:rFonts w:ascii="Times New Roman" w:hAnsi="Times New Roman"/>
          <w:b/>
          <w:sz w:val="24"/>
          <w:szCs w:val="24"/>
        </w:rPr>
        <w:t xml:space="preserve">Круг сведений о речи как основе формирования речевых умений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Речь</w:t>
      </w:r>
      <w:r w:rsidRPr="00466C9B">
        <w:rPr>
          <w:rFonts w:ascii="Times New Roman" w:hAnsi="Times New Roman"/>
          <w:sz w:val="24"/>
          <w:szCs w:val="24"/>
        </w:rPr>
        <w:t>.Речь как способ общения с помощью языковых средств.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Речевое общение как мыслительно-речевая деятельность. Единство двух сторон речевого общения: передача (говорение, письмо) и восприятие (слушание, чтение) смысла. </w:t>
      </w:r>
      <w:r w:rsidRPr="00466C9B">
        <w:rPr>
          <w:rFonts w:ascii="Times New Roman" w:hAnsi="Times New Roman"/>
          <w:i/>
          <w:iCs/>
          <w:sz w:val="24"/>
          <w:szCs w:val="24"/>
        </w:rPr>
        <w:t xml:space="preserve">Качества речи: образность, живость, правильность, чистота, точность, содержательность, логичность. </w:t>
      </w:r>
      <w:r w:rsidRPr="00466C9B">
        <w:rPr>
          <w:rFonts w:ascii="Times New Roman" w:hAnsi="Times New Roman"/>
          <w:sz w:val="24"/>
          <w:szCs w:val="24"/>
        </w:rPr>
        <w:t>Средства выразительности речи. Мелодика речи: интонационный рисунок предложений, слов. Средства выражения авторского отношения: использование оценочной лексики, синонимов, антонимов, сравнений, фразеологизмов. Употребление слов в переносном значении. Роль использования в речи пословиц, поговорок.</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Приёмы целесообразного использования при общении несловесных средств (мимики, жестов).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Высказывание. Текст</w:t>
      </w:r>
      <w:r w:rsidRPr="00466C9B">
        <w:rPr>
          <w:rFonts w:ascii="Times New Roman" w:hAnsi="Times New Roman"/>
          <w:sz w:val="24"/>
          <w:szCs w:val="24"/>
        </w:rPr>
        <w:t>. Высказывания в форме текста-диалога и текста-монолога.</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sz w:val="24"/>
          <w:szCs w:val="24"/>
        </w:rPr>
        <w:t xml:space="preserve">Тема текста. Отражение темы в заголовке. Главная часть текста в раскрытии темы. Основная мысль (идея) текста. </w:t>
      </w:r>
      <w:r w:rsidRPr="00466C9B">
        <w:rPr>
          <w:rFonts w:ascii="Times New Roman" w:hAnsi="Times New Roman"/>
          <w:i/>
          <w:iCs/>
          <w:sz w:val="24"/>
          <w:szCs w:val="24"/>
        </w:rPr>
        <w:t>Способы выражения идеи: в заголовке, в предложении текста. Наблюдение над способами развития мысли в текстах.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Особенности текстов с точки зрения их назначения (цели высказывания): </w:t>
      </w:r>
      <w:r w:rsidRPr="00466C9B">
        <w:rPr>
          <w:rFonts w:ascii="Times New Roman" w:hAnsi="Times New Roman"/>
          <w:i/>
          <w:iCs/>
          <w:sz w:val="24"/>
          <w:szCs w:val="24"/>
        </w:rPr>
        <w:t>описание предметов</w:t>
      </w:r>
      <w:r w:rsidRPr="00466C9B">
        <w:rPr>
          <w:rFonts w:ascii="Times New Roman" w:hAnsi="Times New Roman"/>
          <w:sz w:val="24"/>
          <w:szCs w:val="24"/>
        </w:rPr>
        <w:t xml:space="preserve"> (цветов, изделий народных промыслов, времени года, поделок и пр.); </w:t>
      </w:r>
      <w:r w:rsidRPr="00466C9B">
        <w:rPr>
          <w:rFonts w:ascii="Times New Roman" w:hAnsi="Times New Roman"/>
          <w:i/>
          <w:iCs/>
          <w:sz w:val="24"/>
          <w:szCs w:val="24"/>
        </w:rPr>
        <w:t>повествование</w:t>
      </w:r>
      <w:r w:rsidRPr="00466C9B">
        <w:rPr>
          <w:rFonts w:ascii="Times New Roman" w:hAnsi="Times New Roman"/>
          <w:sz w:val="24"/>
          <w:szCs w:val="24"/>
        </w:rPr>
        <w:t xml:space="preserve"> (о своих увлечениях, любимых играх, об увиденном, услышанном, прочитанном); </w:t>
      </w:r>
      <w:r w:rsidRPr="00466C9B">
        <w:rPr>
          <w:rFonts w:ascii="Times New Roman" w:hAnsi="Times New Roman"/>
          <w:i/>
          <w:iCs/>
          <w:sz w:val="24"/>
          <w:szCs w:val="24"/>
        </w:rPr>
        <w:t>рассуждение</w:t>
      </w:r>
      <w:r w:rsidRPr="00466C9B">
        <w:rPr>
          <w:rFonts w:ascii="Times New Roman" w:hAnsi="Times New Roman"/>
          <w:sz w:val="24"/>
          <w:szCs w:val="24"/>
        </w:rPr>
        <w:t xml:space="preserve"> (о любимом времени года, дереве, уголке природы и др.), объяснение выбора своих решений.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Жанровое разнообразие текстов. Стихи. Письмо как текст. Объявление. Загадка.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Наблюдение над стилистическими разновидностями речи.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Речевой этикет</w:t>
      </w:r>
      <w:r w:rsidRPr="00466C9B">
        <w:rPr>
          <w:rFonts w:ascii="Times New Roman" w:hAnsi="Times New Roman"/>
          <w:sz w:val="24"/>
          <w:szCs w:val="24"/>
        </w:rPr>
        <w:t xml:space="preserve">: просьба, пожелание, приглашение, разговор по телефону. </w:t>
      </w:r>
    </w:p>
    <w:p w:rsidR="00A63060" w:rsidRPr="00466C9B" w:rsidRDefault="00A63060" w:rsidP="00466C9B">
      <w:pPr>
        <w:pStyle w:val="2"/>
        <w:spacing w:line="240" w:lineRule="atLeast"/>
        <w:ind w:left="142" w:firstLine="426"/>
        <w:rPr>
          <w:rFonts w:ascii="Times New Roman" w:hAnsi="Times New Roman"/>
          <w:sz w:val="24"/>
        </w:rPr>
      </w:pPr>
      <w:r w:rsidRPr="00466C9B">
        <w:rPr>
          <w:rFonts w:ascii="Times New Roman" w:hAnsi="Times New Roman"/>
          <w:sz w:val="24"/>
        </w:rPr>
        <w:lastRenderedPageBreak/>
        <w:t>Виды речевой деятельности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(коммуникативно-речевые умения)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Слушание и чтение</w:t>
      </w:r>
      <w:r w:rsidRPr="00466C9B">
        <w:rPr>
          <w:rFonts w:ascii="Times New Roman" w:hAnsi="Times New Roman"/>
          <w:sz w:val="24"/>
          <w:szCs w:val="24"/>
        </w:rPr>
        <w:t xml:space="preserve">. Слушание и чтение как процесс восприятия смысла, добывания информации из устного и письменного текста, включающего две микротемы.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Осознание ситуации устного общения. Развитие речевого слуха: умения слушать и слышать интонационный рисунок предложения, фразы, определять главное, понимать средства выразительности словесных и несловесных средств общения (образные слова, оценочные слова, интонацию, мимику, жесты).</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Понимание учебного текста. Умения выявлять непонятные слова, выражения и уточнять их значения (спросить взрослых, навести справку в толковом, этимологическом словарях); определять тему и основную мысль текста по заголовку, по ключевым словам и главным частям текста.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Выборочное чтение с целью нахождения необходимого материала. Формулирование простых выводов на основе информации, содержащейся в тексте.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Овладение техникой чтения, позволяющей читать быстро и осмысленно, контролировать своё чтение.</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Говорение и письмо</w:t>
      </w:r>
      <w:r w:rsidRPr="00466C9B">
        <w:rPr>
          <w:rFonts w:ascii="Times New Roman" w:hAnsi="Times New Roman"/>
          <w:sz w:val="24"/>
          <w:szCs w:val="24"/>
        </w:rPr>
        <w:t>. Говорение и письмо как процесс формулирования и передачи мыслей, информации, чувств.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Умения: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 осознавать тему и цель высказывания, отбирать нужный для этого материал, продумывать способы донесения его до слушателей, читателей;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говорить и писать логично, чётко выделяя главное, не отвлекаясь от предмета речи;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выражать основную мысль и своё отношение к высказываемому (посредством заголовка, употребления специальных слов и выражений, их форм);</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произносить слова чётко, в соответствии с орфоэпическими нормами, добиваться точной интонации, чтобы речь была доступной для понимания при восприятии на слух;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писать слова разборчиво, в соответствии с требованиями каллиграфии, и достаточно быстро (примерная скорость письма при списывании — до 35 букв, при свободном письме — до 50 букв в минуту).</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i/>
          <w:iCs/>
          <w:sz w:val="24"/>
          <w:szCs w:val="24"/>
        </w:rPr>
        <w:t>Составление</w:t>
      </w:r>
      <w:r w:rsidRPr="00466C9B">
        <w:rPr>
          <w:rFonts w:ascii="Times New Roman" w:hAnsi="Times New Roman"/>
          <w:sz w:val="24"/>
          <w:szCs w:val="24"/>
        </w:rPr>
        <w:t xml:space="preserve"> текста письма (родным, друзьям), записки, объявления о пропаже животного с использованием этикетных фраз. Умение подписывать конверт.</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Практическое овладение диалоговой формой речи: вступать в разговор, поддерживать его репликами, выражать свою точку зрения, убеждать, рационально использовать при разговоре несловесные средства общения.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Уместное использование и правильное построение высказывания этикетного характера: извинение, пожелание, разговор по телефону (ситуация — абонента нет дома, просьба передать информацию).</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Умение осуществлять самоконтроль, оценивать высказывание, редактировать, давать советы по улучшению речи.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ЯЗЫК КАК СРЕДСТВО ОБЩЕНИЯ</w:t>
      </w:r>
      <w:r w:rsidRPr="00466C9B">
        <w:rPr>
          <w:rFonts w:ascii="Times New Roman" w:hAnsi="Times New Roman"/>
          <w:sz w:val="24"/>
          <w:szCs w:val="24"/>
        </w:rPr>
        <w:t xml:space="preserve"> </w:t>
      </w:r>
    </w:p>
    <w:p w:rsidR="00A63060" w:rsidRPr="00466C9B" w:rsidRDefault="00A63060" w:rsidP="00466C9B">
      <w:pPr>
        <w:pStyle w:val="3"/>
        <w:spacing w:before="0" w:after="0" w:line="240" w:lineRule="atLeast"/>
        <w:ind w:left="142" w:firstLine="426"/>
        <w:rPr>
          <w:rFonts w:ascii="Times New Roman" w:hAnsi="Times New Roman"/>
          <w:sz w:val="24"/>
        </w:rPr>
      </w:pPr>
      <w:r w:rsidRPr="00466C9B">
        <w:rPr>
          <w:rFonts w:ascii="Times New Roman" w:hAnsi="Times New Roman"/>
          <w:sz w:val="24"/>
        </w:rPr>
        <w:t xml:space="preserve">Круг сведений о языке </w:t>
      </w:r>
      <w:r w:rsidRPr="00466C9B">
        <w:rPr>
          <w:rFonts w:ascii="Times New Roman" w:hAnsi="Times New Roman"/>
          <w:bCs w:val="0"/>
          <w:sz w:val="24"/>
        </w:rPr>
        <w:t>как основе формирования языковых умений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Общие сведения о языке</w:t>
      </w:r>
      <w:r w:rsidRPr="00466C9B">
        <w:rPr>
          <w:rFonts w:ascii="Times New Roman" w:hAnsi="Times New Roman"/>
          <w:sz w:val="24"/>
          <w:szCs w:val="24"/>
        </w:rPr>
        <w:t xml:space="preserve">. Язык как основа речи, средство общения. Отражение в частях речи реалий окружающего мира (назвать, обозначить). </w:t>
      </w:r>
      <w:r w:rsidRPr="00466C9B">
        <w:rPr>
          <w:rFonts w:ascii="Times New Roman" w:hAnsi="Times New Roman"/>
          <w:i/>
          <w:iCs/>
          <w:sz w:val="24"/>
          <w:szCs w:val="24"/>
        </w:rPr>
        <w:t>Связь языка с историей развития культуры русского народа (этимологические экскурсы). Что могут рассказать о себе географические названия?</w:t>
      </w:r>
      <w:r w:rsidRPr="00466C9B">
        <w:rPr>
          <w:rFonts w:ascii="Times New Roman" w:hAnsi="Times New Roman"/>
          <w:sz w:val="24"/>
          <w:szCs w:val="24"/>
        </w:rPr>
        <w:t xml:space="preserve"> Пословицы и поговорки как выразители мудрости и национального характера русского народа. Язык, его строение глазами учёных (представление о разделах науки о языке), лингвистические разборы (анализы) языковых средств. Освоение норм русского литературного языка.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lastRenderedPageBreak/>
        <w:t>Фонетика и орфоэпия</w:t>
      </w:r>
      <w:r w:rsidRPr="00466C9B">
        <w:rPr>
          <w:rFonts w:ascii="Times New Roman" w:hAnsi="Times New Roman"/>
          <w:sz w:val="24"/>
          <w:szCs w:val="24"/>
        </w:rPr>
        <w:t>. Сопоставление звукового и буквенного состава слов. Использование фонетического анализа слова для решения орфографических задач. Освоение орфоэпических норм русского литературного языка (</w:t>
      </w:r>
      <w:r w:rsidRPr="00466C9B">
        <w:rPr>
          <w:rFonts w:ascii="Times New Roman" w:hAnsi="Times New Roman"/>
          <w:i/>
          <w:iCs/>
          <w:sz w:val="24"/>
          <w:szCs w:val="24"/>
        </w:rPr>
        <w:t>красивее</w:t>
      </w:r>
      <w:r w:rsidRPr="00466C9B">
        <w:rPr>
          <w:rFonts w:ascii="Times New Roman" w:hAnsi="Times New Roman"/>
          <w:sz w:val="24"/>
          <w:szCs w:val="24"/>
        </w:rPr>
        <w:t xml:space="preserve">, </w:t>
      </w:r>
      <w:r w:rsidRPr="00466C9B">
        <w:rPr>
          <w:rFonts w:ascii="Times New Roman" w:hAnsi="Times New Roman"/>
          <w:i/>
          <w:iCs/>
          <w:sz w:val="24"/>
          <w:szCs w:val="24"/>
        </w:rPr>
        <w:t>нравиться</w:t>
      </w:r>
      <w:r w:rsidRPr="00466C9B">
        <w:rPr>
          <w:rFonts w:ascii="Times New Roman" w:hAnsi="Times New Roman"/>
          <w:sz w:val="24"/>
          <w:szCs w:val="24"/>
        </w:rPr>
        <w:t xml:space="preserve">, </w:t>
      </w:r>
      <w:r w:rsidRPr="00466C9B">
        <w:rPr>
          <w:rFonts w:ascii="Times New Roman" w:hAnsi="Times New Roman"/>
          <w:i/>
          <w:iCs/>
          <w:sz w:val="24"/>
          <w:szCs w:val="24"/>
        </w:rPr>
        <w:t>красненький</w:t>
      </w:r>
      <w:r w:rsidRPr="00466C9B">
        <w:rPr>
          <w:rFonts w:ascii="Times New Roman" w:hAnsi="Times New Roman"/>
          <w:sz w:val="24"/>
          <w:szCs w:val="24"/>
        </w:rPr>
        <w:t xml:space="preserve"> и т.п.).</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Графика</w:t>
      </w:r>
      <w:r w:rsidRPr="00466C9B">
        <w:rPr>
          <w:rFonts w:ascii="Times New Roman" w:hAnsi="Times New Roman"/>
          <w:sz w:val="24"/>
          <w:szCs w:val="24"/>
        </w:rPr>
        <w:t xml:space="preserve">. Углубление понятия об употреблении на письме разделительного твёрдого знака.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Чистописание</w:t>
      </w:r>
      <w:r w:rsidRPr="00466C9B">
        <w:rPr>
          <w:rFonts w:ascii="Times New Roman" w:hAnsi="Times New Roman"/>
          <w:sz w:val="24"/>
          <w:szCs w:val="24"/>
        </w:rPr>
        <w:t xml:space="preserve">. Совершенствование владением рукописным шрифтом. Упражнения в дифференциации движений руки при написании таких пар букв, как </w:t>
      </w:r>
      <w:r w:rsidRPr="00466C9B">
        <w:rPr>
          <w:rFonts w:ascii="Times New Roman" w:hAnsi="Times New Roman"/>
          <w:b/>
          <w:bCs/>
          <w:i/>
          <w:iCs/>
          <w:sz w:val="24"/>
          <w:szCs w:val="24"/>
        </w:rPr>
        <w:t>С</w:t>
      </w:r>
      <w:r w:rsidRPr="00466C9B">
        <w:rPr>
          <w:rFonts w:ascii="Times New Roman" w:hAnsi="Times New Roman"/>
          <w:sz w:val="24"/>
          <w:szCs w:val="24"/>
        </w:rPr>
        <w:t>—</w:t>
      </w:r>
      <w:r w:rsidRPr="00466C9B">
        <w:rPr>
          <w:rFonts w:ascii="Times New Roman" w:hAnsi="Times New Roman"/>
          <w:b/>
          <w:bCs/>
          <w:i/>
          <w:iCs/>
          <w:sz w:val="24"/>
          <w:szCs w:val="24"/>
        </w:rPr>
        <w:t>Э</w:t>
      </w:r>
      <w:r w:rsidRPr="00466C9B">
        <w:rPr>
          <w:rFonts w:ascii="Times New Roman" w:hAnsi="Times New Roman"/>
          <w:sz w:val="24"/>
          <w:szCs w:val="24"/>
        </w:rPr>
        <w:t xml:space="preserve">, </w:t>
      </w:r>
      <w:r w:rsidRPr="00466C9B">
        <w:rPr>
          <w:rFonts w:ascii="Times New Roman" w:hAnsi="Times New Roman"/>
          <w:b/>
          <w:bCs/>
          <w:i/>
          <w:iCs/>
          <w:sz w:val="24"/>
          <w:szCs w:val="24"/>
        </w:rPr>
        <w:t>З</w:t>
      </w:r>
      <w:r w:rsidRPr="00466C9B">
        <w:rPr>
          <w:rFonts w:ascii="Times New Roman" w:hAnsi="Times New Roman"/>
          <w:sz w:val="24"/>
          <w:szCs w:val="24"/>
        </w:rPr>
        <w:t>—</w:t>
      </w:r>
      <w:r w:rsidRPr="00466C9B">
        <w:rPr>
          <w:rFonts w:ascii="Times New Roman" w:hAnsi="Times New Roman"/>
          <w:b/>
          <w:bCs/>
          <w:i/>
          <w:iCs/>
          <w:sz w:val="24"/>
          <w:szCs w:val="24"/>
        </w:rPr>
        <w:t>Е</w:t>
      </w:r>
      <w:r w:rsidRPr="00466C9B">
        <w:rPr>
          <w:rFonts w:ascii="Times New Roman" w:hAnsi="Times New Roman"/>
          <w:sz w:val="24"/>
          <w:szCs w:val="24"/>
        </w:rPr>
        <w:t xml:space="preserve">, </w:t>
      </w:r>
      <w:r w:rsidRPr="00466C9B">
        <w:rPr>
          <w:rFonts w:ascii="Times New Roman" w:hAnsi="Times New Roman"/>
          <w:b/>
          <w:bCs/>
          <w:i/>
          <w:iCs/>
          <w:sz w:val="24"/>
          <w:szCs w:val="24"/>
        </w:rPr>
        <w:t>Х</w:t>
      </w:r>
      <w:r w:rsidRPr="00466C9B">
        <w:rPr>
          <w:rFonts w:ascii="Times New Roman" w:hAnsi="Times New Roman"/>
          <w:sz w:val="24"/>
          <w:szCs w:val="24"/>
        </w:rPr>
        <w:t>—</w:t>
      </w:r>
      <w:r w:rsidRPr="00466C9B">
        <w:rPr>
          <w:rFonts w:ascii="Times New Roman" w:hAnsi="Times New Roman"/>
          <w:b/>
          <w:bCs/>
          <w:i/>
          <w:iCs/>
          <w:sz w:val="24"/>
          <w:szCs w:val="24"/>
        </w:rPr>
        <w:t>Ж</w:t>
      </w:r>
      <w:r w:rsidRPr="00466C9B">
        <w:rPr>
          <w:rFonts w:ascii="Times New Roman" w:hAnsi="Times New Roman"/>
          <w:sz w:val="24"/>
          <w:szCs w:val="24"/>
        </w:rPr>
        <w:t xml:space="preserve">, </w:t>
      </w:r>
      <w:r w:rsidRPr="00466C9B">
        <w:rPr>
          <w:rFonts w:ascii="Times New Roman" w:hAnsi="Times New Roman"/>
          <w:b/>
          <w:bCs/>
          <w:i/>
          <w:iCs/>
          <w:sz w:val="24"/>
          <w:szCs w:val="24"/>
        </w:rPr>
        <w:t>д</w:t>
      </w:r>
      <w:r w:rsidRPr="00466C9B">
        <w:rPr>
          <w:rFonts w:ascii="Times New Roman" w:hAnsi="Times New Roman"/>
          <w:sz w:val="24"/>
          <w:szCs w:val="24"/>
        </w:rPr>
        <w:t>—</w:t>
      </w:r>
      <w:r w:rsidRPr="00466C9B">
        <w:rPr>
          <w:rFonts w:ascii="Times New Roman" w:hAnsi="Times New Roman"/>
          <w:b/>
          <w:bCs/>
          <w:i/>
          <w:iCs/>
          <w:sz w:val="24"/>
          <w:szCs w:val="24"/>
        </w:rPr>
        <w:t>б</w:t>
      </w:r>
      <w:r w:rsidRPr="00466C9B">
        <w:rPr>
          <w:rFonts w:ascii="Times New Roman" w:hAnsi="Times New Roman"/>
          <w:sz w:val="24"/>
          <w:szCs w:val="24"/>
        </w:rPr>
        <w:t xml:space="preserve">, </w:t>
      </w:r>
      <w:r w:rsidRPr="00466C9B">
        <w:rPr>
          <w:rFonts w:ascii="Times New Roman" w:hAnsi="Times New Roman"/>
          <w:b/>
          <w:bCs/>
          <w:i/>
          <w:iCs/>
          <w:sz w:val="24"/>
          <w:szCs w:val="24"/>
        </w:rPr>
        <w:t>Ш</w:t>
      </w:r>
      <w:r w:rsidRPr="00466C9B">
        <w:rPr>
          <w:rFonts w:ascii="Times New Roman" w:hAnsi="Times New Roman"/>
          <w:sz w:val="24"/>
          <w:szCs w:val="24"/>
        </w:rPr>
        <w:t>—</w:t>
      </w:r>
      <w:r w:rsidRPr="00466C9B">
        <w:rPr>
          <w:rFonts w:ascii="Times New Roman" w:hAnsi="Times New Roman"/>
          <w:b/>
          <w:bCs/>
          <w:i/>
          <w:iCs/>
          <w:sz w:val="24"/>
          <w:szCs w:val="24"/>
        </w:rPr>
        <w:t>М</w:t>
      </w:r>
      <w:r w:rsidRPr="00466C9B">
        <w:rPr>
          <w:rFonts w:ascii="Times New Roman" w:hAnsi="Times New Roman"/>
          <w:sz w:val="24"/>
          <w:szCs w:val="24"/>
        </w:rPr>
        <w:t xml:space="preserve">, </w:t>
      </w:r>
      <w:r w:rsidRPr="00466C9B">
        <w:rPr>
          <w:rFonts w:ascii="Times New Roman" w:hAnsi="Times New Roman"/>
          <w:b/>
          <w:bCs/>
          <w:i/>
          <w:iCs/>
          <w:sz w:val="24"/>
          <w:szCs w:val="24"/>
        </w:rPr>
        <w:t>Г</w:t>
      </w:r>
      <w:r w:rsidRPr="00466C9B">
        <w:rPr>
          <w:rFonts w:ascii="Times New Roman" w:hAnsi="Times New Roman"/>
          <w:sz w:val="24"/>
          <w:szCs w:val="24"/>
        </w:rPr>
        <w:t>—</w:t>
      </w:r>
      <w:r w:rsidRPr="00466C9B">
        <w:rPr>
          <w:rFonts w:ascii="Times New Roman" w:hAnsi="Times New Roman"/>
          <w:b/>
          <w:bCs/>
          <w:i/>
          <w:iCs/>
          <w:sz w:val="24"/>
          <w:szCs w:val="24"/>
        </w:rPr>
        <w:t>Р</w:t>
      </w:r>
      <w:r w:rsidRPr="00466C9B">
        <w:rPr>
          <w:rFonts w:ascii="Times New Roman" w:hAnsi="Times New Roman"/>
          <w:sz w:val="24"/>
          <w:szCs w:val="24"/>
        </w:rPr>
        <w:t xml:space="preserve">, </w:t>
      </w:r>
      <w:r w:rsidRPr="00466C9B">
        <w:rPr>
          <w:rFonts w:ascii="Times New Roman" w:hAnsi="Times New Roman"/>
          <w:b/>
          <w:bCs/>
          <w:i/>
          <w:iCs/>
          <w:sz w:val="24"/>
          <w:szCs w:val="24"/>
        </w:rPr>
        <w:t>Я</w:t>
      </w:r>
      <w:r w:rsidRPr="00466C9B">
        <w:rPr>
          <w:rFonts w:ascii="Times New Roman" w:hAnsi="Times New Roman"/>
          <w:sz w:val="24"/>
          <w:szCs w:val="24"/>
        </w:rPr>
        <w:t>—</w:t>
      </w:r>
      <w:r w:rsidRPr="00466C9B">
        <w:rPr>
          <w:rFonts w:ascii="Times New Roman" w:hAnsi="Times New Roman"/>
          <w:b/>
          <w:bCs/>
          <w:i/>
          <w:iCs/>
          <w:sz w:val="24"/>
          <w:szCs w:val="24"/>
        </w:rPr>
        <w:t>Ф</w:t>
      </w:r>
      <w:r w:rsidRPr="00466C9B">
        <w:rPr>
          <w:rFonts w:ascii="Times New Roman" w:hAnsi="Times New Roman"/>
          <w:sz w:val="24"/>
          <w:szCs w:val="24"/>
        </w:rPr>
        <w:t xml:space="preserve">, </w:t>
      </w:r>
      <w:r w:rsidRPr="00466C9B">
        <w:rPr>
          <w:rFonts w:ascii="Times New Roman" w:hAnsi="Times New Roman"/>
          <w:b/>
          <w:bCs/>
          <w:i/>
          <w:iCs/>
          <w:sz w:val="24"/>
          <w:szCs w:val="24"/>
        </w:rPr>
        <w:t>п</w:t>
      </w:r>
      <w:r w:rsidRPr="00466C9B">
        <w:rPr>
          <w:rFonts w:ascii="Times New Roman" w:hAnsi="Times New Roman"/>
          <w:sz w:val="24"/>
          <w:szCs w:val="24"/>
        </w:rPr>
        <w:t>—</w:t>
      </w:r>
      <w:r w:rsidRPr="00466C9B">
        <w:rPr>
          <w:rFonts w:ascii="Times New Roman" w:hAnsi="Times New Roman"/>
          <w:b/>
          <w:bCs/>
          <w:i/>
          <w:iCs/>
          <w:sz w:val="24"/>
          <w:szCs w:val="24"/>
        </w:rPr>
        <w:t>р</w:t>
      </w:r>
      <w:r w:rsidRPr="00466C9B">
        <w:rPr>
          <w:rFonts w:ascii="Times New Roman" w:hAnsi="Times New Roman"/>
          <w:sz w:val="24"/>
          <w:szCs w:val="24"/>
        </w:rPr>
        <w:t xml:space="preserve"> и т.п. Упражнения по ускорению письма, достижению его плавности и связности.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Слово и его значение</w:t>
      </w:r>
      <w:r w:rsidRPr="00466C9B">
        <w:rPr>
          <w:rFonts w:ascii="Times New Roman" w:hAnsi="Times New Roman"/>
          <w:sz w:val="24"/>
          <w:szCs w:val="24"/>
        </w:rPr>
        <w:t xml:space="preserve"> (</w:t>
      </w:r>
      <w:r w:rsidRPr="00466C9B">
        <w:rPr>
          <w:rFonts w:ascii="Times New Roman" w:hAnsi="Times New Roman"/>
          <w:b/>
          <w:bCs/>
          <w:sz w:val="24"/>
          <w:szCs w:val="24"/>
        </w:rPr>
        <w:t>лексика</w:t>
      </w:r>
      <w:r w:rsidRPr="00466C9B">
        <w:rPr>
          <w:rFonts w:ascii="Times New Roman" w:hAnsi="Times New Roman"/>
          <w:sz w:val="24"/>
          <w:szCs w:val="24"/>
        </w:rPr>
        <w:t>) (3 ч). Связь формы и значения слова. Лексика как раздел науки о языке, изучающий лексические значения слов. Многозначные слова. Синонимы. Антонимы. Употребление слов в речи (тексте) в переносном значении. О заимствованиях в русском языке. Представление о фразеологизмах. Представление о способах толкования лексических значений слов при работе со словарями разных типов: толковыми, синонимов, антонимов.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Слово и его значимые части</w:t>
      </w:r>
      <w:r w:rsidRPr="00466C9B">
        <w:rPr>
          <w:rFonts w:ascii="Times New Roman" w:hAnsi="Times New Roman"/>
          <w:sz w:val="24"/>
          <w:szCs w:val="24"/>
        </w:rPr>
        <w:t xml:space="preserve"> (</w:t>
      </w:r>
      <w:r w:rsidRPr="00466C9B">
        <w:rPr>
          <w:rFonts w:ascii="Times New Roman" w:hAnsi="Times New Roman"/>
          <w:b/>
          <w:bCs/>
          <w:sz w:val="24"/>
          <w:szCs w:val="24"/>
        </w:rPr>
        <w:t>морфемика</w:t>
      </w:r>
      <w:r w:rsidRPr="00466C9B">
        <w:rPr>
          <w:rFonts w:ascii="Times New Roman" w:hAnsi="Times New Roman"/>
          <w:sz w:val="24"/>
          <w:szCs w:val="24"/>
        </w:rPr>
        <w:t>).Углубление представлений о морфемном составе слова (корень, приставка, суффикс, окончание) и роли морфем в словах.</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sz w:val="24"/>
          <w:szCs w:val="24"/>
        </w:rPr>
        <w:t xml:space="preserve">Корень как главная значимая часть слова, проводник в историю происхождения слова. </w:t>
      </w:r>
      <w:r w:rsidRPr="00466C9B">
        <w:rPr>
          <w:rFonts w:ascii="Times New Roman" w:hAnsi="Times New Roman"/>
          <w:i/>
          <w:iCs/>
          <w:sz w:val="24"/>
          <w:szCs w:val="24"/>
        </w:rPr>
        <w:t>Слова с двумя корнями (сложные слова).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Словоизменение и </w:t>
      </w:r>
      <w:r w:rsidRPr="00466C9B">
        <w:rPr>
          <w:rFonts w:ascii="Times New Roman" w:hAnsi="Times New Roman"/>
          <w:i/>
          <w:iCs/>
          <w:sz w:val="24"/>
          <w:szCs w:val="24"/>
        </w:rPr>
        <w:t>словообразование</w:t>
      </w:r>
      <w:r w:rsidRPr="00466C9B">
        <w:rPr>
          <w:rFonts w:ascii="Times New Roman" w:hAnsi="Times New Roman"/>
          <w:sz w:val="24"/>
          <w:szCs w:val="24"/>
        </w:rPr>
        <w:t>. Значения и роль окончаний в словах.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i/>
          <w:iCs/>
          <w:sz w:val="24"/>
          <w:szCs w:val="24"/>
        </w:rPr>
        <w:t>Общее представление о продуктивных способах образования слов (приставочный, суффиксальный).</w:t>
      </w:r>
      <w:r w:rsidRPr="00466C9B">
        <w:rPr>
          <w:rFonts w:ascii="Times New Roman" w:hAnsi="Times New Roman"/>
          <w:sz w:val="24"/>
          <w:szCs w:val="24"/>
        </w:rPr>
        <w:t xml:space="preserve"> Приставка и суффикс как значимые словообразующие морфемы. Наблюдение над оттенками значений, вносимыми в слова приставками (</w:t>
      </w:r>
      <w:r w:rsidRPr="00466C9B">
        <w:rPr>
          <w:rFonts w:ascii="Times New Roman" w:hAnsi="Times New Roman"/>
          <w:i/>
          <w:iCs/>
          <w:sz w:val="24"/>
          <w:szCs w:val="24"/>
        </w:rPr>
        <w:t>от</w:t>
      </w:r>
      <w:r w:rsidRPr="00466C9B">
        <w:rPr>
          <w:rFonts w:ascii="Times New Roman" w:hAnsi="Times New Roman"/>
          <w:sz w:val="24"/>
          <w:szCs w:val="24"/>
        </w:rPr>
        <w:t xml:space="preserve">-, </w:t>
      </w:r>
      <w:r w:rsidRPr="00466C9B">
        <w:rPr>
          <w:rFonts w:ascii="Times New Roman" w:hAnsi="Times New Roman"/>
          <w:i/>
          <w:iCs/>
          <w:sz w:val="24"/>
          <w:szCs w:val="24"/>
        </w:rPr>
        <w:t>бес</w:t>
      </w:r>
      <w:r w:rsidRPr="00466C9B">
        <w:rPr>
          <w:rFonts w:ascii="Times New Roman" w:hAnsi="Times New Roman"/>
          <w:sz w:val="24"/>
          <w:szCs w:val="24"/>
        </w:rPr>
        <w:t xml:space="preserve">-, </w:t>
      </w:r>
      <w:r w:rsidRPr="00466C9B">
        <w:rPr>
          <w:rFonts w:ascii="Times New Roman" w:hAnsi="Times New Roman"/>
          <w:i/>
          <w:iCs/>
          <w:sz w:val="24"/>
          <w:szCs w:val="24"/>
        </w:rPr>
        <w:t>за</w:t>
      </w:r>
      <w:r w:rsidRPr="00466C9B">
        <w:rPr>
          <w:rFonts w:ascii="Times New Roman" w:hAnsi="Times New Roman"/>
          <w:sz w:val="24"/>
          <w:szCs w:val="24"/>
        </w:rPr>
        <w:t xml:space="preserve">-, </w:t>
      </w:r>
      <w:r w:rsidRPr="00466C9B">
        <w:rPr>
          <w:rFonts w:ascii="Times New Roman" w:hAnsi="Times New Roman"/>
          <w:i/>
          <w:iCs/>
          <w:sz w:val="24"/>
          <w:szCs w:val="24"/>
        </w:rPr>
        <w:t>вы</w:t>
      </w:r>
      <w:r w:rsidRPr="00466C9B">
        <w:rPr>
          <w:rFonts w:ascii="Times New Roman" w:hAnsi="Times New Roman"/>
          <w:sz w:val="24"/>
          <w:szCs w:val="24"/>
        </w:rPr>
        <w:t>- и др.), суффиксами (-</w:t>
      </w:r>
      <w:r w:rsidRPr="00466C9B">
        <w:rPr>
          <w:rFonts w:ascii="Times New Roman" w:hAnsi="Times New Roman"/>
          <w:i/>
          <w:iCs/>
          <w:sz w:val="24"/>
          <w:szCs w:val="24"/>
        </w:rPr>
        <w:t>онок</w:t>
      </w:r>
      <w:r w:rsidRPr="00466C9B">
        <w:rPr>
          <w:rFonts w:ascii="Times New Roman" w:hAnsi="Times New Roman"/>
          <w:sz w:val="24"/>
          <w:szCs w:val="24"/>
        </w:rPr>
        <w:t>-, -</w:t>
      </w:r>
      <w:r w:rsidRPr="00466C9B">
        <w:rPr>
          <w:rFonts w:ascii="Times New Roman" w:hAnsi="Times New Roman"/>
          <w:i/>
          <w:iCs/>
          <w:sz w:val="24"/>
          <w:szCs w:val="24"/>
        </w:rPr>
        <w:t>ек</w:t>
      </w:r>
      <w:r w:rsidRPr="00466C9B">
        <w:rPr>
          <w:rFonts w:ascii="Times New Roman" w:hAnsi="Times New Roman"/>
          <w:sz w:val="24"/>
          <w:szCs w:val="24"/>
        </w:rPr>
        <w:t>-, -</w:t>
      </w:r>
      <w:r w:rsidRPr="00466C9B">
        <w:rPr>
          <w:rFonts w:ascii="Times New Roman" w:hAnsi="Times New Roman"/>
          <w:i/>
          <w:iCs/>
          <w:sz w:val="24"/>
          <w:szCs w:val="24"/>
        </w:rPr>
        <w:t>ищ</w:t>
      </w:r>
      <w:r w:rsidRPr="00466C9B">
        <w:rPr>
          <w:rFonts w:ascii="Times New Roman" w:hAnsi="Times New Roman"/>
          <w:sz w:val="24"/>
          <w:szCs w:val="24"/>
        </w:rPr>
        <w:t>-, -</w:t>
      </w:r>
      <w:r w:rsidRPr="00466C9B">
        <w:rPr>
          <w:rFonts w:ascii="Times New Roman" w:hAnsi="Times New Roman"/>
          <w:i/>
          <w:iCs/>
          <w:sz w:val="24"/>
          <w:szCs w:val="24"/>
        </w:rPr>
        <w:t>тель</w:t>
      </w:r>
      <w:r w:rsidRPr="00466C9B">
        <w:rPr>
          <w:rFonts w:ascii="Times New Roman" w:hAnsi="Times New Roman"/>
          <w:sz w:val="24"/>
          <w:szCs w:val="24"/>
        </w:rPr>
        <w:t>- и др.). Роль употребления в речи слов с уменьшительно-ласкательными суффиксами (-</w:t>
      </w:r>
      <w:r w:rsidRPr="00466C9B">
        <w:rPr>
          <w:rFonts w:ascii="Times New Roman" w:hAnsi="Times New Roman"/>
          <w:i/>
          <w:iCs/>
          <w:sz w:val="24"/>
          <w:szCs w:val="24"/>
        </w:rPr>
        <w:t>очк</w:t>
      </w:r>
      <w:r w:rsidRPr="00466C9B">
        <w:rPr>
          <w:rFonts w:ascii="Times New Roman" w:hAnsi="Times New Roman"/>
          <w:sz w:val="24"/>
          <w:szCs w:val="24"/>
        </w:rPr>
        <w:t>-, -</w:t>
      </w:r>
      <w:r w:rsidRPr="00466C9B">
        <w:rPr>
          <w:rFonts w:ascii="Times New Roman" w:hAnsi="Times New Roman"/>
          <w:i/>
          <w:iCs/>
          <w:sz w:val="24"/>
          <w:szCs w:val="24"/>
        </w:rPr>
        <w:t>ек</w:t>
      </w:r>
      <w:r w:rsidRPr="00466C9B">
        <w:rPr>
          <w:rFonts w:ascii="Times New Roman" w:hAnsi="Times New Roman"/>
          <w:sz w:val="24"/>
          <w:szCs w:val="24"/>
        </w:rPr>
        <w:t>-, -</w:t>
      </w:r>
      <w:r w:rsidRPr="00466C9B">
        <w:rPr>
          <w:rFonts w:ascii="Times New Roman" w:hAnsi="Times New Roman"/>
          <w:i/>
          <w:iCs/>
          <w:sz w:val="24"/>
          <w:szCs w:val="24"/>
        </w:rPr>
        <w:t>ик</w:t>
      </w:r>
      <w:r w:rsidRPr="00466C9B">
        <w:rPr>
          <w:rFonts w:ascii="Times New Roman" w:hAnsi="Times New Roman"/>
          <w:sz w:val="24"/>
          <w:szCs w:val="24"/>
        </w:rPr>
        <w:t>-, -</w:t>
      </w:r>
      <w:r w:rsidRPr="00466C9B">
        <w:rPr>
          <w:rFonts w:ascii="Times New Roman" w:hAnsi="Times New Roman"/>
          <w:i/>
          <w:iCs/>
          <w:sz w:val="24"/>
          <w:szCs w:val="24"/>
        </w:rPr>
        <w:t>еньк</w:t>
      </w:r>
      <w:r w:rsidRPr="00466C9B">
        <w:rPr>
          <w:rFonts w:ascii="Times New Roman" w:hAnsi="Times New Roman"/>
          <w:sz w:val="24"/>
          <w:szCs w:val="24"/>
        </w:rPr>
        <w:t>-). Разбор слов по составу.</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Слово как часть речи</w:t>
      </w:r>
      <w:r w:rsidRPr="00466C9B">
        <w:rPr>
          <w:rFonts w:ascii="Times New Roman" w:hAnsi="Times New Roman"/>
          <w:sz w:val="24"/>
          <w:szCs w:val="24"/>
        </w:rPr>
        <w:t xml:space="preserve"> (</w:t>
      </w:r>
      <w:r w:rsidRPr="00466C9B">
        <w:rPr>
          <w:rFonts w:ascii="Times New Roman" w:hAnsi="Times New Roman"/>
          <w:b/>
          <w:bCs/>
          <w:sz w:val="24"/>
          <w:szCs w:val="24"/>
        </w:rPr>
        <w:t>морфология</w:t>
      </w:r>
      <w:r w:rsidRPr="00466C9B">
        <w:rPr>
          <w:rFonts w:ascii="Times New Roman" w:hAnsi="Times New Roman"/>
          <w:sz w:val="24"/>
          <w:szCs w:val="24"/>
        </w:rPr>
        <w:t>). Критерии распределения слов по частям речи (общие значения, вопросы как средства их выделения, формы изменения, роль в предложении).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Имя существительное.</w:t>
      </w:r>
      <w:r w:rsidRPr="00466C9B">
        <w:rPr>
          <w:rFonts w:ascii="Times New Roman" w:hAnsi="Times New Roman"/>
          <w:sz w:val="24"/>
          <w:szCs w:val="24"/>
        </w:rPr>
        <w:t>Углубление представлений о значениях имён существительных: обозначение признака (</w:t>
      </w:r>
      <w:r w:rsidRPr="00466C9B">
        <w:rPr>
          <w:rFonts w:ascii="Times New Roman" w:hAnsi="Times New Roman"/>
          <w:i/>
          <w:iCs/>
          <w:sz w:val="24"/>
          <w:szCs w:val="24"/>
        </w:rPr>
        <w:t>белизна</w:t>
      </w:r>
      <w:r w:rsidRPr="00466C9B">
        <w:rPr>
          <w:rFonts w:ascii="Times New Roman" w:hAnsi="Times New Roman"/>
          <w:sz w:val="24"/>
          <w:szCs w:val="24"/>
        </w:rPr>
        <w:t xml:space="preserve">, </w:t>
      </w:r>
      <w:r w:rsidRPr="00466C9B">
        <w:rPr>
          <w:rFonts w:ascii="Times New Roman" w:hAnsi="Times New Roman"/>
          <w:i/>
          <w:iCs/>
          <w:sz w:val="24"/>
          <w:szCs w:val="24"/>
        </w:rPr>
        <w:t>чернота</w:t>
      </w:r>
      <w:r w:rsidRPr="00466C9B">
        <w:rPr>
          <w:rFonts w:ascii="Times New Roman" w:hAnsi="Times New Roman"/>
          <w:sz w:val="24"/>
          <w:szCs w:val="24"/>
        </w:rPr>
        <w:t>), обозначение эмоций (</w:t>
      </w:r>
      <w:r w:rsidRPr="00466C9B">
        <w:rPr>
          <w:rFonts w:ascii="Times New Roman" w:hAnsi="Times New Roman"/>
          <w:i/>
          <w:iCs/>
          <w:sz w:val="24"/>
          <w:szCs w:val="24"/>
        </w:rPr>
        <w:t>счастье</w:t>
      </w:r>
      <w:r w:rsidRPr="00466C9B">
        <w:rPr>
          <w:rFonts w:ascii="Times New Roman" w:hAnsi="Times New Roman"/>
          <w:sz w:val="24"/>
          <w:szCs w:val="24"/>
        </w:rPr>
        <w:t xml:space="preserve">, </w:t>
      </w:r>
      <w:r w:rsidRPr="00466C9B">
        <w:rPr>
          <w:rFonts w:ascii="Times New Roman" w:hAnsi="Times New Roman"/>
          <w:i/>
          <w:iCs/>
          <w:sz w:val="24"/>
          <w:szCs w:val="24"/>
        </w:rPr>
        <w:t>радость</w:t>
      </w:r>
      <w:r w:rsidRPr="00466C9B">
        <w:rPr>
          <w:rFonts w:ascii="Times New Roman" w:hAnsi="Times New Roman"/>
          <w:sz w:val="24"/>
          <w:szCs w:val="24"/>
        </w:rPr>
        <w:t xml:space="preserve">, </w:t>
      </w:r>
      <w:r w:rsidRPr="00466C9B">
        <w:rPr>
          <w:rFonts w:ascii="Times New Roman" w:hAnsi="Times New Roman"/>
          <w:i/>
          <w:iCs/>
          <w:sz w:val="24"/>
          <w:szCs w:val="24"/>
        </w:rPr>
        <w:t>тревога</w:t>
      </w:r>
      <w:r w:rsidRPr="00466C9B">
        <w:rPr>
          <w:rFonts w:ascii="Times New Roman" w:hAnsi="Times New Roman"/>
          <w:sz w:val="24"/>
          <w:szCs w:val="24"/>
        </w:rPr>
        <w:t xml:space="preserve">, </w:t>
      </w:r>
      <w:r w:rsidRPr="00466C9B">
        <w:rPr>
          <w:rFonts w:ascii="Times New Roman" w:hAnsi="Times New Roman"/>
          <w:i/>
          <w:iCs/>
          <w:sz w:val="24"/>
          <w:szCs w:val="24"/>
        </w:rPr>
        <w:t>горе</w:t>
      </w:r>
      <w:r w:rsidRPr="00466C9B">
        <w:rPr>
          <w:rFonts w:ascii="Times New Roman" w:hAnsi="Times New Roman"/>
          <w:sz w:val="24"/>
          <w:szCs w:val="24"/>
        </w:rPr>
        <w:t>). Имена собственные и нарицательные (единицы административного деления России: края, округа, области, районы, названия улиц).</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Наблюдение над изменением имён существительных по падежам в единственном и множественном числе. Роль имён существительных в предложениях.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 xml:space="preserve">Имя прилагательное. </w:t>
      </w:r>
      <w:r w:rsidRPr="00466C9B">
        <w:rPr>
          <w:rFonts w:ascii="Times New Roman" w:hAnsi="Times New Roman"/>
          <w:sz w:val="24"/>
          <w:szCs w:val="24"/>
        </w:rPr>
        <w:t>Углубление представлений о значениях имён прилагательных: оценочная характеристика предмета, лица (</w:t>
      </w:r>
      <w:r w:rsidRPr="00466C9B">
        <w:rPr>
          <w:rFonts w:ascii="Times New Roman" w:hAnsi="Times New Roman"/>
          <w:i/>
          <w:iCs/>
          <w:sz w:val="24"/>
          <w:szCs w:val="24"/>
        </w:rPr>
        <w:t>дружный</w:t>
      </w:r>
      <w:r w:rsidRPr="00466C9B">
        <w:rPr>
          <w:rFonts w:ascii="Times New Roman" w:hAnsi="Times New Roman"/>
          <w:sz w:val="24"/>
          <w:szCs w:val="24"/>
        </w:rPr>
        <w:t xml:space="preserve">, </w:t>
      </w:r>
      <w:r w:rsidRPr="00466C9B">
        <w:rPr>
          <w:rFonts w:ascii="Times New Roman" w:hAnsi="Times New Roman"/>
          <w:i/>
          <w:iCs/>
          <w:sz w:val="24"/>
          <w:szCs w:val="24"/>
        </w:rPr>
        <w:t>смелый</w:t>
      </w:r>
      <w:r w:rsidRPr="00466C9B">
        <w:rPr>
          <w:rFonts w:ascii="Times New Roman" w:hAnsi="Times New Roman"/>
          <w:sz w:val="24"/>
          <w:szCs w:val="24"/>
        </w:rPr>
        <w:t xml:space="preserve">, </w:t>
      </w:r>
      <w:r w:rsidRPr="00466C9B">
        <w:rPr>
          <w:rFonts w:ascii="Times New Roman" w:hAnsi="Times New Roman"/>
          <w:i/>
          <w:iCs/>
          <w:sz w:val="24"/>
          <w:szCs w:val="24"/>
        </w:rPr>
        <w:t>красивый</w:t>
      </w:r>
      <w:r w:rsidRPr="00466C9B">
        <w:rPr>
          <w:rFonts w:ascii="Times New Roman" w:hAnsi="Times New Roman"/>
          <w:sz w:val="24"/>
          <w:szCs w:val="24"/>
        </w:rPr>
        <w:t xml:space="preserve">, </w:t>
      </w:r>
      <w:r w:rsidRPr="00466C9B">
        <w:rPr>
          <w:rFonts w:ascii="Times New Roman" w:hAnsi="Times New Roman"/>
          <w:i/>
          <w:iCs/>
          <w:sz w:val="24"/>
          <w:szCs w:val="24"/>
        </w:rPr>
        <w:t>добрый</w:t>
      </w:r>
      <w:r w:rsidRPr="00466C9B">
        <w:rPr>
          <w:rFonts w:ascii="Times New Roman" w:hAnsi="Times New Roman"/>
          <w:sz w:val="24"/>
          <w:szCs w:val="24"/>
        </w:rPr>
        <w:t>), материал, из которого сделан предмет (</w:t>
      </w:r>
      <w:r w:rsidRPr="00466C9B">
        <w:rPr>
          <w:rFonts w:ascii="Times New Roman" w:hAnsi="Times New Roman"/>
          <w:i/>
          <w:iCs/>
          <w:sz w:val="24"/>
          <w:szCs w:val="24"/>
        </w:rPr>
        <w:t>железный</w:t>
      </w:r>
      <w:r w:rsidRPr="00466C9B">
        <w:rPr>
          <w:rFonts w:ascii="Times New Roman" w:hAnsi="Times New Roman"/>
          <w:sz w:val="24"/>
          <w:szCs w:val="24"/>
        </w:rPr>
        <w:t xml:space="preserve"> </w:t>
      </w:r>
      <w:r w:rsidRPr="00466C9B">
        <w:rPr>
          <w:rFonts w:ascii="Times New Roman" w:hAnsi="Times New Roman"/>
          <w:i/>
          <w:iCs/>
          <w:sz w:val="24"/>
          <w:szCs w:val="24"/>
        </w:rPr>
        <w:t>ковш</w:t>
      </w:r>
      <w:r w:rsidRPr="00466C9B">
        <w:rPr>
          <w:rFonts w:ascii="Times New Roman" w:hAnsi="Times New Roman"/>
          <w:sz w:val="24"/>
          <w:szCs w:val="24"/>
        </w:rPr>
        <w:t xml:space="preserve">, </w:t>
      </w:r>
      <w:r w:rsidRPr="00466C9B">
        <w:rPr>
          <w:rFonts w:ascii="Times New Roman" w:hAnsi="Times New Roman"/>
          <w:i/>
          <w:iCs/>
          <w:sz w:val="24"/>
          <w:szCs w:val="24"/>
        </w:rPr>
        <w:t>шерстяной</w:t>
      </w:r>
      <w:r w:rsidRPr="00466C9B">
        <w:rPr>
          <w:rFonts w:ascii="Times New Roman" w:hAnsi="Times New Roman"/>
          <w:sz w:val="24"/>
          <w:szCs w:val="24"/>
        </w:rPr>
        <w:t xml:space="preserve"> </w:t>
      </w:r>
      <w:r w:rsidRPr="00466C9B">
        <w:rPr>
          <w:rFonts w:ascii="Times New Roman" w:hAnsi="Times New Roman"/>
          <w:i/>
          <w:iCs/>
          <w:sz w:val="24"/>
          <w:szCs w:val="24"/>
        </w:rPr>
        <w:t>костюм</w:t>
      </w:r>
      <w:r w:rsidRPr="00466C9B">
        <w:rPr>
          <w:rFonts w:ascii="Times New Roman" w:hAnsi="Times New Roman"/>
          <w:sz w:val="24"/>
          <w:szCs w:val="24"/>
        </w:rPr>
        <w:t>).</w:t>
      </w:r>
    </w:p>
    <w:p w:rsidR="00A63060" w:rsidRPr="00466C9B" w:rsidRDefault="00A63060" w:rsidP="00466C9B">
      <w:pPr>
        <w:pStyle w:val="ab"/>
        <w:spacing w:line="240" w:lineRule="atLeast"/>
        <w:ind w:left="142" w:firstLine="426"/>
        <w:rPr>
          <w:rFonts w:ascii="Times New Roman" w:hAnsi="Times New Roman"/>
          <w:sz w:val="24"/>
        </w:rPr>
      </w:pPr>
      <w:r w:rsidRPr="00466C9B">
        <w:rPr>
          <w:rFonts w:ascii="Times New Roman" w:hAnsi="Times New Roman"/>
          <w:sz w:val="24"/>
        </w:rPr>
        <w:t>Наблюдение над изменением имён прилагательных по падежам в единственном и множественном числе. Роль имён прилагательных в словосочетаниях, предложениях.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Местоимение</w:t>
      </w:r>
      <w:r w:rsidRPr="00466C9B">
        <w:rPr>
          <w:rFonts w:ascii="Times New Roman" w:hAnsi="Times New Roman"/>
          <w:i/>
          <w:iCs/>
          <w:sz w:val="24"/>
          <w:szCs w:val="24"/>
        </w:rPr>
        <w:t>.</w:t>
      </w:r>
      <w:r w:rsidRPr="00466C9B">
        <w:rPr>
          <w:rFonts w:ascii="Times New Roman" w:hAnsi="Times New Roman"/>
          <w:sz w:val="24"/>
          <w:szCs w:val="24"/>
        </w:rPr>
        <w:t>Наблюдение над особенностью значения местоимений — обозначать предмет, лицо, не называя, а лишь указывая на них. Личные местоимения, употребляемые в единственном и множественном числе (</w:t>
      </w:r>
      <w:r w:rsidRPr="00466C9B">
        <w:rPr>
          <w:rFonts w:ascii="Times New Roman" w:hAnsi="Times New Roman"/>
          <w:i/>
          <w:iCs/>
          <w:sz w:val="24"/>
          <w:szCs w:val="24"/>
        </w:rPr>
        <w:t>я</w:t>
      </w:r>
      <w:r w:rsidRPr="00466C9B">
        <w:rPr>
          <w:rFonts w:ascii="Times New Roman" w:hAnsi="Times New Roman"/>
          <w:sz w:val="24"/>
          <w:szCs w:val="24"/>
        </w:rPr>
        <w:t xml:space="preserve">, </w:t>
      </w:r>
      <w:r w:rsidRPr="00466C9B">
        <w:rPr>
          <w:rFonts w:ascii="Times New Roman" w:hAnsi="Times New Roman"/>
          <w:i/>
          <w:iCs/>
          <w:sz w:val="24"/>
          <w:szCs w:val="24"/>
        </w:rPr>
        <w:t>ты</w:t>
      </w:r>
      <w:r w:rsidRPr="00466C9B">
        <w:rPr>
          <w:rFonts w:ascii="Times New Roman" w:hAnsi="Times New Roman"/>
          <w:sz w:val="24"/>
          <w:szCs w:val="24"/>
        </w:rPr>
        <w:t xml:space="preserve">, </w:t>
      </w:r>
      <w:r w:rsidRPr="00466C9B">
        <w:rPr>
          <w:rFonts w:ascii="Times New Roman" w:hAnsi="Times New Roman"/>
          <w:i/>
          <w:iCs/>
          <w:sz w:val="24"/>
          <w:szCs w:val="24"/>
        </w:rPr>
        <w:t>он</w:t>
      </w:r>
      <w:r w:rsidRPr="00466C9B">
        <w:rPr>
          <w:rFonts w:ascii="Times New Roman" w:hAnsi="Times New Roman"/>
          <w:sz w:val="24"/>
          <w:szCs w:val="24"/>
        </w:rPr>
        <w:t xml:space="preserve">, </w:t>
      </w:r>
      <w:r w:rsidRPr="00466C9B">
        <w:rPr>
          <w:rFonts w:ascii="Times New Roman" w:hAnsi="Times New Roman"/>
          <w:i/>
          <w:iCs/>
          <w:sz w:val="24"/>
          <w:szCs w:val="24"/>
        </w:rPr>
        <w:t>мы</w:t>
      </w:r>
      <w:r w:rsidRPr="00466C9B">
        <w:rPr>
          <w:rFonts w:ascii="Times New Roman" w:hAnsi="Times New Roman"/>
          <w:sz w:val="24"/>
          <w:szCs w:val="24"/>
        </w:rPr>
        <w:t xml:space="preserve">, </w:t>
      </w:r>
      <w:r w:rsidRPr="00466C9B">
        <w:rPr>
          <w:rFonts w:ascii="Times New Roman" w:hAnsi="Times New Roman"/>
          <w:i/>
          <w:iCs/>
          <w:sz w:val="24"/>
          <w:szCs w:val="24"/>
        </w:rPr>
        <w:t>вы</w:t>
      </w:r>
      <w:r w:rsidRPr="00466C9B">
        <w:rPr>
          <w:rFonts w:ascii="Times New Roman" w:hAnsi="Times New Roman"/>
          <w:sz w:val="24"/>
          <w:szCs w:val="24"/>
        </w:rPr>
        <w:t xml:space="preserve">, </w:t>
      </w:r>
      <w:r w:rsidRPr="00466C9B">
        <w:rPr>
          <w:rFonts w:ascii="Times New Roman" w:hAnsi="Times New Roman"/>
          <w:i/>
          <w:iCs/>
          <w:sz w:val="24"/>
          <w:szCs w:val="24"/>
        </w:rPr>
        <w:t>они</w:t>
      </w:r>
      <w:r w:rsidRPr="00466C9B">
        <w:rPr>
          <w:rFonts w:ascii="Times New Roman" w:hAnsi="Times New Roman"/>
          <w:sz w:val="24"/>
          <w:szCs w:val="24"/>
        </w:rPr>
        <w:t>). Роль местоимений в предложениях.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Глагол</w:t>
      </w:r>
      <w:r w:rsidRPr="00466C9B">
        <w:rPr>
          <w:rFonts w:ascii="Times New Roman" w:hAnsi="Times New Roman"/>
          <w:i/>
          <w:iCs/>
          <w:sz w:val="24"/>
          <w:szCs w:val="24"/>
        </w:rPr>
        <w:t>.</w:t>
      </w:r>
      <w:r w:rsidRPr="00466C9B">
        <w:rPr>
          <w:rFonts w:ascii="Times New Roman" w:hAnsi="Times New Roman"/>
          <w:sz w:val="24"/>
          <w:szCs w:val="24"/>
        </w:rPr>
        <w:t>Углубление представлений о значениях глаголов: речевые и мыслительные процессы (</w:t>
      </w:r>
      <w:r w:rsidRPr="00466C9B">
        <w:rPr>
          <w:rFonts w:ascii="Times New Roman" w:hAnsi="Times New Roman"/>
          <w:i/>
          <w:iCs/>
          <w:sz w:val="24"/>
          <w:szCs w:val="24"/>
        </w:rPr>
        <w:t>думает</w:t>
      </w:r>
      <w:r w:rsidRPr="00466C9B">
        <w:rPr>
          <w:rFonts w:ascii="Times New Roman" w:hAnsi="Times New Roman"/>
          <w:sz w:val="24"/>
          <w:szCs w:val="24"/>
        </w:rPr>
        <w:t xml:space="preserve">, </w:t>
      </w:r>
      <w:r w:rsidRPr="00466C9B">
        <w:rPr>
          <w:rFonts w:ascii="Times New Roman" w:hAnsi="Times New Roman"/>
          <w:i/>
          <w:iCs/>
          <w:sz w:val="24"/>
          <w:szCs w:val="24"/>
        </w:rPr>
        <w:t>говорит</w:t>
      </w:r>
      <w:r w:rsidRPr="00466C9B">
        <w:rPr>
          <w:rFonts w:ascii="Times New Roman" w:hAnsi="Times New Roman"/>
          <w:sz w:val="24"/>
          <w:szCs w:val="24"/>
        </w:rPr>
        <w:t xml:space="preserve">, </w:t>
      </w:r>
      <w:r w:rsidRPr="00466C9B">
        <w:rPr>
          <w:rFonts w:ascii="Times New Roman" w:hAnsi="Times New Roman"/>
          <w:i/>
          <w:iCs/>
          <w:sz w:val="24"/>
          <w:szCs w:val="24"/>
        </w:rPr>
        <w:t>представляет</w:t>
      </w:r>
      <w:r w:rsidRPr="00466C9B">
        <w:rPr>
          <w:rFonts w:ascii="Times New Roman" w:hAnsi="Times New Roman"/>
          <w:sz w:val="24"/>
          <w:szCs w:val="24"/>
        </w:rPr>
        <w:t>), состояние (</w:t>
      </w:r>
      <w:r w:rsidRPr="00466C9B">
        <w:rPr>
          <w:rFonts w:ascii="Times New Roman" w:hAnsi="Times New Roman"/>
          <w:i/>
          <w:iCs/>
          <w:sz w:val="24"/>
          <w:szCs w:val="24"/>
        </w:rPr>
        <w:t>болеет</w:t>
      </w:r>
      <w:r w:rsidRPr="00466C9B">
        <w:rPr>
          <w:rFonts w:ascii="Times New Roman" w:hAnsi="Times New Roman"/>
          <w:sz w:val="24"/>
          <w:szCs w:val="24"/>
        </w:rPr>
        <w:t xml:space="preserve">, </w:t>
      </w:r>
      <w:r w:rsidRPr="00466C9B">
        <w:rPr>
          <w:rFonts w:ascii="Times New Roman" w:hAnsi="Times New Roman"/>
          <w:i/>
          <w:iCs/>
          <w:sz w:val="24"/>
          <w:szCs w:val="24"/>
        </w:rPr>
        <w:t>нездоровится</w:t>
      </w:r>
      <w:r w:rsidRPr="00466C9B">
        <w:rPr>
          <w:rFonts w:ascii="Times New Roman" w:hAnsi="Times New Roman"/>
          <w:sz w:val="24"/>
          <w:szCs w:val="24"/>
        </w:rPr>
        <w:t xml:space="preserve">, </w:t>
      </w:r>
      <w:r w:rsidRPr="00466C9B">
        <w:rPr>
          <w:rFonts w:ascii="Times New Roman" w:hAnsi="Times New Roman"/>
          <w:i/>
          <w:iCs/>
          <w:sz w:val="24"/>
          <w:szCs w:val="24"/>
        </w:rPr>
        <w:t>удивляется</w:t>
      </w:r>
      <w:r w:rsidRPr="00466C9B">
        <w:rPr>
          <w:rFonts w:ascii="Times New Roman" w:hAnsi="Times New Roman"/>
          <w:sz w:val="24"/>
          <w:szCs w:val="24"/>
        </w:rPr>
        <w:t>). Наблюдение над оттенками значений, выражаемых глаголами совершенного и несовершенного вида (без терминов). Общее представление о начальной форме глаголов. Время глаголов. Наблюдение над изменением глаголов по лицам и числам. Роль глаголов в предложениях.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Служебные части речи</w:t>
      </w:r>
      <w:r w:rsidRPr="00466C9B">
        <w:rPr>
          <w:rFonts w:ascii="Times New Roman" w:hAnsi="Times New Roman"/>
          <w:i/>
          <w:iCs/>
          <w:sz w:val="24"/>
          <w:szCs w:val="24"/>
        </w:rPr>
        <w:t>..</w:t>
      </w:r>
      <w:r w:rsidRPr="00466C9B">
        <w:rPr>
          <w:rFonts w:ascii="Times New Roman" w:hAnsi="Times New Roman"/>
          <w:sz w:val="24"/>
          <w:szCs w:val="24"/>
        </w:rPr>
        <w:t xml:space="preserve"> Углубление представлений о роли служебных частей речи: </w:t>
      </w:r>
      <w:r w:rsidRPr="00466C9B">
        <w:rPr>
          <w:rFonts w:ascii="Times New Roman" w:hAnsi="Times New Roman"/>
          <w:i/>
          <w:iCs/>
          <w:sz w:val="24"/>
          <w:szCs w:val="24"/>
        </w:rPr>
        <w:t>выражать различного рода отношения между знаменательными частями речи (пространственные, причинные, цели — предлоги, союзы), оттенки значений и чувств (вопроса, уточнения, восхищения, отрицания — частицы),</w:t>
      </w:r>
      <w:r w:rsidRPr="00466C9B">
        <w:rPr>
          <w:rFonts w:ascii="Times New Roman" w:hAnsi="Times New Roman"/>
          <w:sz w:val="24"/>
          <w:szCs w:val="24"/>
        </w:rPr>
        <w:t xml:space="preserve"> связывать слова и части предложений. </w:t>
      </w:r>
      <w:r w:rsidRPr="00466C9B">
        <w:rPr>
          <w:rFonts w:ascii="Times New Roman" w:hAnsi="Times New Roman"/>
          <w:sz w:val="24"/>
          <w:szCs w:val="24"/>
        </w:rPr>
        <w:lastRenderedPageBreak/>
        <w:t>Отрицательная частица не. Упражнения в использовании служебных частей речи в составе словосочетаний, предложений.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Синтаксис</w:t>
      </w:r>
      <w:r w:rsidRPr="00466C9B">
        <w:rPr>
          <w:rFonts w:ascii="Times New Roman" w:hAnsi="Times New Roman"/>
          <w:sz w:val="24"/>
          <w:szCs w:val="24"/>
        </w:rPr>
        <w:t xml:space="preserve"> . </w:t>
      </w:r>
      <w:r w:rsidRPr="00466C9B">
        <w:rPr>
          <w:rFonts w:ascii="Times New Roman" w:hAnsi="Times New Roman"/>
          <w:b/>
          <w:bCs/>
          <w:i/>
          <w:iCs/>
          <w:sz w:val="24"/>
          <w:szCs w:val="24"/>
        </w:rPr>
        <w:t>Словосочетание</w:t>
      </w:r>
      <w:r w:rsidRPr="00466C9B">
        <w:rPr>
          <w:rFonts w:ascii="Times New Roman" w:hAnsi="Times New Roman"/>
          <w:i/>
          <w:iCs/>
          <w:sz w:val="24"/>
          <w:szCs w:val="24"/>
        </w:rPr>
        <w:t xml:space="preserve"> .</w:t>
      </w:r>
      <w:r w:rsidRPr="00466C9B">
        <w:rPr>
          <w:rFonts w:ascii="Times New Roman" w:hAnsi="Times New Roman"/>
          <w:sz w:val="24"/>
          <w:szCs w:val="24"/>
        </w:rPr>
        <w:t xml:space="preserve"> Углубление представлений о структуре и значениях словосочетаний: предмет и его признак, действие и предмет, с которым оно связано (</w:t>
      </w:r>
      <w:r w:rsidRPr="00466C9B">
        <w:rPr>
          <w:rFonts w:ascii="Times New Roman" w:hAnsi="Times New Roman"/>
          <w:i/>
          <w:iCs/>
          <w:sz w:val="24"/>
          <w:szCs w:val="24"/>
        </w:rPr>
        <w:t>читать книгу</w:t>
      </w:r>
      <w:r w:rsidRPr="00466C9B">
        <w:rPr>
          <w:rFonts w:ascii="Times New Roman" w:hAnsi="Times New Roman"/>
          <w:sz w:val="24"/>
          <w:szCs w:val="24"/>
        </w:rPr>
        <w:t xml:space="preserve">, </w:t>
      </w:r>
      <w:r w:rsidRPr="00466C9B">
        <w:rPr>
          <w:rFonts w:ascii="Times New Roman" w:hAnsi="Times New Roman"/>
          <w:i/>
          <w:iCs/>
          <w:sz w:val="24"/>
          <w:szCs w:val="24"/>
        </w:rPr>
        <w:t>заплетать косу</w:t>
      </w:r>
      <w:r w:rsidRPr="00466C9B">
        <w:rPr>
          <w:rFonts w:ascii="Times New Roman" w:hAnsi="Times New Roman"/>
          <w:sz w:val="24"/>
          <w:szCs w:val="24"/>
        </w:rPr>
        <w:t xml:space="preserve">, </w:t>
      </w:r>
      <w:r w:rsidRPr="00466C9B">
        <w:rPr>
          <w:rFonts w:ascii="Times New Roman" w:hAnsi="Times New Roman"/>
          <w:i/>
          <w:iCs/>
          <w:sz w:val="24"/>
          <w:szCs w:val="24"/>
        </w:rPr>
        <w:t>рубить топором</w:t>
      </w:r>
      <w:r w:rsidRPr="00466C9B">
        <w:rPr>
          <w:rFonts w:ascii="Times New Roman" w:hAnsi="Times New Roman"/>
          <w:sz w:val="24"/>
          <w:szCs w:val="24"/>
        </w:rPr>
        <w:t>). Словосочетания с синонимическими значениями (</w:t>
      </w:r>
      <w:r w:rsidRPr="00466C9B">
        <w:rPr>
          <w:rFonts w:ascii="Times New Roman" w:hAnsi="Times New Roman"/>
          <w:i/>
          <w:iCs/>
          <w:sz w:val="24"/>
          <w:szCs w:val="24"/>
        </w:rPr>
        <w:t>малиновое варенье</w:t>
      </w:r>
      <w:r w:rsidRPr="00466C9B">
        <w:rPr>
          <w:rFonts w:ascii="Times New Roman" w:hAnsi="Times New Roman"/>
          <w:sz w:val="24"/>
          <w:szCs w:val="24"/>
        </w:rPr>
        <w:t xml:space="preserve"> — </w:t>
      </w:r>
      <w:r w:rsidRPr="00466C9B">
        <w:rPr>
          <w:rFonts w:ascii="Times New Roman" w:hAnsi="Times New Roman"/>
          <w:i/>
          <w:iCs/>
          <w:sz w:val="24"/>
          <w:szCs w:val="24"/>
        </w:rPr>
        <w:t>варенье из малины</w:t>
      </w:r>
      <w:r w:rsidRPr="00466C9B">
        <w:rPr>
          <w:rFonts w:ascii="Times New Roman" w:hAnsi="Times New Roman"/>
          <w:sz w:val="24"/>
          <w:szCs w:val="24"/>
        </w:rPr>
        <w:t>). Связь слов в словосочетаниях (наблюдение над согласованием, управлением). Роль словосочетаний в предложениях.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Предложение</w:t>
      </w:r>
      <w:r w:rsidRPr="00466C9B">
        <w:rPr>
          <w:rFonts w:ascii="Times New Roman" w:hAnsi="Times New Roman"/>
          <w:i/>
          <w:iCs/>
          <w:sz w:val="24"/>
          <w:szCs w:val="24"/>
        </w:rPr>
        <w:t xml:space="preserve"> .</w:t>
      </w:r>
      <w:r w:rsidRPr="00466C9B">
        <w:rPr>
          <w:rFonts w:ascii="Times New Roman" w:hAnsi="Times New Roman"/>
          <w:sz w:val="24"/>
          <w:szCs w:val="24"/>
        </w:rPr>
        <w:t xml:space="preserve"> Углубление понятия о предложении как о цепочке слов (конструкции), с помощью которой можно выразить мысли или чувства.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Разнообразие речевых задач, целей: сообщить, убедить, попросить, приказать, утвердить, отрицать, предположить и т. п. Виды предложений по цели высказывания: вопросительные, повествовательные, побудительные. Виды предложений по эмоциональной окраске: восклицательные и невосклицательные. Интонационное и пунктуационное оформление предложений разных по цели высказывания и по эмоциональной окраске.</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Структура предложений. Главные члены как основа предложения. Подлежащее и основные способы его выражения в предложениях (имя существительное, местоимение). Сказуемое и основные средства его выражения в предложениях (глаголы, глаголы прошедшего времени, </w:t>
      </w:r>
      <w:r w:rsidRPr="00466C9B">
        <w:rPr>
          <w:rFonts w:ascii="Times New Roman" w:hAnsi="Times New Roman"/>
          <w:i/>
          <w:iCs/>
          <w:sz w:val="24"/>
          <w:szCs w:val="24"/>
        </w:rPr>
        <w:t>глаголы в «повелительной форме»</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Предложения распространённые и нераспространённые. Общее представление о второстепенных членах предложения.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Наблюдения над интонацией предложений, осложнённых обращениями.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Правописание и пунктуация</w:t>
      </w:r>
      <w:r w:rsidRPr="00466C9B">
        <w:rPr>
          <w:rFonts w:ascii="Times New Roman" w:hAnsi="Times New Roman"/>
          <w:sz w:val="24"/>
          <w:szCs w:val="24"/>
        </w:rPr>
        <w:t xml:space="preserve"> .Повторение изученных орфограмм. Слова с двумя безударными гласными в корне (</w:t>
      </w:r>
      <w:r w:rsidRPr="00466C9B">
        <w:rPr>
          <w:rFonts w:ascii="Times New Roman" w:hAnsi="Times New Roman"/>
          <w:i/>
          <w:iCs/>
          <w:sz w:val="24"/>
          <w:szCs w:val="24"/>
        </w:rPr>
        <w:t>зеленеет</w:t>
      </w:r>
      <w:r w:rsidRPr="00466C9B">
        <w:rPr>
          <w:rFonts w:ascii="Times New Roman" w:hAnsi="Times New Roman"/>
          <w:sz w:val="24"/>
          <w:szCs w:val="24"/>
        </w:rPr>
        <w:t xml:space="preserve">, </w:t>
      </w:r>
      <w:r w:rsidRPr="00466C9B">
        <w:rPr>
          <w:rFonts w:ascii="Times New Roman" w:hAnsi="Times New Roman"/>
          <w:i/>
          <w:iCs/>
          <w:sz w:val="24"/>
          <w:szCs w:val="24"/>
        </w:rPr>
        <w:t>холодит</w:t>
      </w:r>
      <w:r w:rsidRPr="00466C9B">
        <w:rPr>
          <w:rFonts w:ascii="Times New Roman" w:hAnsi="Times New Roman"/>
          <w:sz w:val="24"/>
          <w:szCs w:val="24"/>
        </w:rPr>
        <w:t xml:space="preserve">, </w:t>
      </w:r>
      <w:r w:rsidRPr="00466C9B">
        <w:rPr>
          <w:rFonts w:ascii="Times New Roman" w:hAnsi="Times New Roman"/>
          <w:i/>
          <w:iCs/>
          <w:sz w:val="24"/>
          <w:szCs w:val="24"/>
        </w:rPr>
        <w:t>береговой</w:t>
      </w:r>
      <w:r w:rsidRPr="00466C9B">
        <w:rPr>
          <w:rFonts w:ascii="Times New Roman" w:hAnsi="Times New Roman"/>
          <w:sz w:val="24"/>
          <w:szCs w:val="24"/>
        </w:rPr>
        <w:t xml:space="preserve">, </w:t>
      </w:r>
      <w:r w:rsidRPr="00466C9B">
        <w:rPr>
          <w:rFonts w:ascii="Times New Roman" w:hAnsi="Times New Roman"/>
          <w:i/>
          <w:iCs/>
          <w:sz w:val="24"/>
          <w:szCs w:val="24"/>
        </w:rPr>
        <w:t>воробей</w:t>
      </w:r>
      <w:r w:rsidRPr="00466C9B">
        <w:rPr>
          <w:rFonts w:ascii="Times New Roman" w:hAnsi="Times New Roman"/>
          <w:sz w:val="24"/>
          <w:szCs w:val="24"/>
        </w:rPr>
        <w:t>). Гласные и согласные в приставках. Употребление мягкого знака после шипящих на конце имён существительных женского рода (</w:t>
      </w:r>
      <w:r w:rsidRPr="00466C9B">
        <w:rPr>
          <w:rFonts w:ascii="Times New Roman" w:hAnsi="Times New Roman"/>
          <w:i/>
          <w:iCs/>
          <w:sz w:val="24"/>
          <w:szCs w:val="24"/>
        </w:rPr>
        <w:t>ночь</w:t>
      </w:r>
      <w:r w:rsidRPr="00466C9B">
        <w:rPr>
          <w:rFonts w:ascii="Times New Roman" w:hAnsi="Times New Roman"/>
          <w:sz w:val="24"/>
          <w:szCs w:val="24"/>
        </w:rPr>
        <w:t xml:space="preserve">, </w:t>
      </w:r>
      <w:r w:rsidRPr="00466C9B">
        <w:rPr>
          <w:rFonts w:ascii="Times New Roman" w:hAnsi="Times New Roman"/>
          <w:i/>
          <w:iCs/>
          <w:sz w:val="24"/>
          <w:szCs w:val="24"/>
        </w:rPr>
        <w:t>мышь</w:t>
      </w:r>
      <w:r w:rsidRPr="00466C9B">
        <w:rPr>
          <w:rFonts w:ascii="Times New Roman" w:hAnsi="Times New Roman"/>
          <w:sz w:val="24"/>
          <w:szCs w:val="24"/>
        </w:rPr>
        <w:t xml:space="preserve">). Употребление разделительного твёрдого знака. Написание частицы </w:t>
      </w:r>
      <w:r w:rsidRPr="00466C9B">
        <w:rPr>
          <w:rFonts w:ascii="Times New Roman" w:hAnsi="Times New Roman"/>
          <w:i/>
          <w:iCs/>
          <w:sz w:val="24"/>
          <w:szCs w:val="24"/>
        </w:rPr>
        <w:t>не</w:t>
      </w:r>
      <w:r w:rsidRPr="00466C9B">
        <w:rPr>
          <w:rFonts w:ascii="Times New Roman" w:hAnsi="Times New Roman"/>
          <w:sz w:val="24"/>
          <w:szCs w:val="24"/>
        </w:rPr>
        <w:t xml:space="preserve"> с глаголами. Написание родовых окончаний прилагательных, глаголов прошедшего времени. Употребление большой буквы в названиях областей, районов, городов, сёл, улиц.</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Знаки препинания в конце предложений.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Развитие речи</w:t>
      </w:r>
      <w:r w:rsidRPr="00466C9B">
        <w:rPr>
          <w:rFonts w:ascii="Times New Roman" w:hAnsi="Times New Roman"/>
          <w:sz w:val="24"/>
          <w:szCs w:val="24"/>
        </w:rPr>
        <w:t>. Обогащение словарного запаса словами разных частей речи, оценочно-эмоциональной лексикой (</w:t>
      </w:r>
      <w:r w:rsidRPr="00466C9B">
        <w:rPr>
          <w:rFonts w:ascii="Times New Roman" w:hAnsi="Times New Roman"/>
          <w:i/>
          <w:iCs/>
          <w:sz w:val="24"/>
          <w:szCs w:val="24"/>
        </w:rPr>
        <w:t>красивый</w:t>
      </w:r>
      <w:r w:rsidRPr="00466C9B">
        <w:rPr>
          <w:rFonts w:ascii="Times New Roman" w:hAnsi="Times New Roman"/>
          <w:sz w:val="24"/>
          <w:szCs w:val="24"/>
        </w:rPr>
        <w:t xml:space="preserve">, </w:t>
      </w:r>
      <w:r w:rsidRPr="00466C9B">
        <w:rPr>
          <w:rFonts w:ascii="Times New Roman" w:hAnsi="Times New Roman"/>
          <w:i/>
          <w:iCs/>
          <w:sz w:val="24"/>
          <w:szCs w:val="24"/>
        </w:rPr>
        <w:t>ужасный</w:t>
      </w:r>
      <w:r w:rsidRPr="00466C9B">
        <w:rPr>
          <w:rFonts w:ascii="Times New Roman" w:hAnsi="Times New Roman"/>
          <w:sz w:val="24"/>
          <w:szCs w:val="24"/>
        </w:rPr>
        <w:t xml:space="preserve">, </w:t>
      </w:r>
      <w:r w:rsidRPr="00466C9B">
        <w:rPr>
          <w:rFonts w:ascii="Times New Roman" w:hAnsi="Times New Roman"/>
          <w:i/>
          <w:iCs/>
          <w:sz w:val="24"/>
          <w:szCs w:val="24"/>
        </w:rPr>
        <w:t>нравиться</w:t>
      </w:r>
      <w:r w:rsidRPr="00466C9B">
        <w:rPr>
          <w:rFonts w:ascii="Times New Roman" w:hAnsi="Times New Roman"/>
          <w:sz w:val="24"/>
          <w:szCs w:val="24"/>
        </w:rPr>
        <w:t xml:space="preserve">, </w:t>
      </w:r>
      <w:r w:rsidRPr="00466C9B">
        <w:rPr>
          <w:rFonts w:ascii="Times New Roman" w:hAnsi="Times New Roman"/>
          <w:i/>
          <w:iCs/>
          <w:sz w:val="24"/>
          <w:szCs w:val="24"/>
        </w:rPr>
        <w:t>воспитанный</w:t>
      </w:r>
      <w:r w:rsidRPr="00466C9B">
        <w:rPr>
          <w:rFonts w:ascii="Times New Roman" w:hAnsi="Times New Roman"/>
          <w:sz w:val="24"/>
          <w:szCs w:val="24"/>
        </w:rPr>
        <w:t xml:space="preserve">, </w:t>
      </w:r>
      <w:r w:rsidRPr="00466C9B">
        <w:rPr>
          <w:rFonts w:ascii="Times New Roman" w:hAnsi="Times New Roman"/>
          <w:i/>
          <w:iCs/>
          <w:sz w:val="24"/>
          <w:szCs w:val="24"/>
        </w:rPr>
        <w:t>как</w:t>
      </w:r>
      <w:r w:rsidRPr="00466C9B">
        <w:rPr>
          <w:rFonts w:ascii="Times New Roman" w:hAnsi="Times New Roman"/>
          <w:sz w:val="24"/>
          <w:szCs w:val="24"/>
        </w:rPr>
        <w:t xml:space="preserve"> </w:t>
      </w:r>
      <w:r w:rsidRPr="00466C9B">
        <w:rPr>
          <w:rFonts w:ascii="Times New Roman" w:hAnsi="Times New Roman"/>
          <w:i/>
          <w:iCs/>
          <w:sz w:val="24"/>
          <w:szCs w:val="24"/>
        </w:rPr>
        <w:t>хорошо</w:t>
      </w:r>
      <w:r w:rsidRPr="00466C9B">
        <w:rPr>
          <w:rFonts w:ascii="Times New Roman" w:hAnsi="Times New Roman"/>
          <w:sz w:val="24"/>
          <w:szCs w:val="24"/>
        </w:rPr>
        <w:t xml:space="preserve"> и пр.). Употребление слов в переносном значении.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Расширение грамматического строя речи: целевое использование в предложениях разных частей речи, распространение предложений второстепенными членами в соответствии с речевой задачей.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Развитие речевого слуха: интонирование и адекватное восприятие интонации предложений, разных по цели высказывания.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Воспроизведение (изложение) устно и письменно чужой речи (тех же типов и жанров):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 дословно (читать выразительно вслух, декламировать наизусть, списывать с образца, писать по памяти, писать под диктовку);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близко к исходному тексту (пересказывать устно, излагать письменно по частям — свободное списывание или диктант, в целом (изложение) — с опорой на коллективно составленный план, на рисунки, иллюстрации).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Создание простейших текстов образного характера (после предварительной подготовки): описание любимых цветов, изделий народных промыслов (матрёшки). Умение выражать своё отношение к разным периодам времён года, месяцам, праздникам, сочинять юмористические истории по рисункам, рассказывать об историях, происшедших реально.</w:t>
      </w:r>
    </w:p>
    <w:p w:rsidR="00A63060" w:rsidRPr="00466C9B" w:rsidRDefault="00A63060" w:rsidP="00466C9B">
      <w:pPr>
        <w:spacing w:after="0" w:line="240" w:lineRule="atLeast"/>
        <w:ind w:left="142" w:firstLine="426"/>
        <w:jc w:val="both"/>
        <w:rPr>
          <w:rFonts w:ascii="Times New Roman" w:hAnsi="Times New Roman"/>
          <w:sz w:val="24"/>
          <w:szCs w:val="24"/>
        </w:rPr>
      </w:pPr>
    </w:p>
    <w:p w:rsidR="008818C1" w:rsidRPr="00466C9B" w:rsidRDefault="008818C1" w:rsidP="00466C9B">
      <w:pPr>
        <w:spacing w:after="0" w:line="240" w:lineRule="atLeast"/>
        <w:jc w:val="both"/>
        <w:rPr>
          <w:rFonts w:ascii="Times New Roman" w:hAnsi="Times New Roman"/>
          <w:iCs/>
          <w:sz w:val="24"/>
          <w:szCs w:val="24"/>
        </w:rPr>
      </w:pPr>
    </w:p>
    <w:p w:rsidR="008818C1" w:rsidRPr="00466C9B" w:rsidRDefault="008818C1" w:rsidP="00466C9B">
      <w:pPr>
        <w:spacing w:after="0" w:line="240" w:lineRule="atLeast"/>
        <w:jc w:val="both"/>
        <w:rPr>
          <w:rFonts w:ascii="Times New Roman" w:hAnsi="Times New Roman"/>
          <w:iCs/>
          <w:sz w:val="24"/>
          <w:szCs w:val="24"/>
        </w:rPr>
      </w:pPr>
    </w:p>
    <w:p w:rsidR="008818C1" w:rsidRPr="00466C9B" w:rsidRDefault="008818C1" w:rsidP="00466C9B">
      <w:pPr>
        <w:spacing w:after="0" w:line="240" w:lineRule="atLeast"/>
        <w:jc w:val="both"/>
        <w:rPr>
          <w:rFonts w:ascii="Times New Roman" w:hAnsi="Times New Roman"/>
          <w:iCs/>
          <w:sz w:val="24"/>
          <w:szCs w:val="24"/>
        </w:rPr>
      </w:pPr>
    </w:p>
    <w:p w:rsidR="00A63060" w:rsidRPr="00466C9B" w:rsidRDefault="00A63060" w:rsidP="00466C9B">
      <w:pPr>
        <w:spacing w:after="0" w:line="240" w:lineRule="atLeast"/>
        <w:jc w:val="both"/>
        <w:rPr>
          <w:rFonts w:ascii="Times New Roman" w:hAnsi="Times New Roman"/>
          <w:b/>
          <w:bCs/>
          <w:sz w:val="24"/>
          <w:szCs w:val="24"/>
        </w:rPr>
      </w:pPr>
      <w:r w:rsidRPr="00466C9B">
        <w:rPr>
          <w:rFonts w:ascii="Times New Roman" w:hAnsi="Times New Roman"/>
          <w:b/>
          <w:bCs/>
          <w:sz w:val="24"/>
          <w:szCs w:val="24"/>
        </w:rPr>
        <w:lastRenderedPageBreak/>
        <w:t>4 класс</w:t>
      </w:r>
    </w:p>
    <w:p w:rsidR="00A63060" w:rsidRPr="00466C9B" w:rsidRDefault="00A63060" w:rsidP="00466C9B">
      <w:pPr>
        <w:spacing w:after="0" w:line="240" w:lineRule="atLeast"/>
        <w:ind w:firstLine="426"/>
        <w:jc w:val="both"/>
        <w:rPr>
          <w:rFonts w:ascii="Times New Roman" w:hAnsi="Times New Roman"/>
          <w:sz w:val="24"/>
          <w:szCs w:val="24"/>
        </w:rPr>
      </w:pPr>
      <w:r w:rsidRPr="00466C9B">
        <w:rPr>
          <w:rFonts w:ascii="Times New Roman" w:hAnsi="Times New Roman"/>
          <w:b/>
          <w:bCs/>
          <w:sz w:val="24"/>
          <w:szCs w:val="24"/>
        </w:rPr>
        <w:t>РЕЧЕВОЕ ОБЩЕНИЕ</w:t>
      </w:r>
      <w:r w:rsidRPr="00466C9B">
        <w:rPr>
          <w:rFonts w:ascii="Times New Roman" w:hAnsi="Times New Roman"/>
          <w:sz w:val="24"/>
          <w:szCs w:val="24"/>
        </w:rPr>
        <w:t xml:space="preserve"> </w:t>
      </w:r>
    </w:p>
    <w:p w:rsidR="00A63060" w:rsidRPr="00466C9B" w:rsidRDefault="00A63060" w:rsidP="00466C9B">
      <w:pPr>
        <w:spacing w:after="0" w:line="240" w:lineRule="atLeast"/>
        <w:ind w:firstLine="426"/>
        <w:jc w:val="both"/>
        <w:rPr>
          <w:rFonts w:ascii="Times New Roman" w:hAnsi="Times New Roman"/>
          <w:b/>
          <w:bCs/>
          <w:sz w:val="24"/>
          <w:szCs w:val="24"/>
        </w:rPr>
      </w:pPr>
      <w:r w:rsidRPr="00466C9B">
        <w:rPr>
          <w:rFonts w:ascii="Times New Roman" w:hAnsi="Times New Roman"/>
          <w:b/>
          <w:sz w:val="24"/>
          <w:szCs w:val="24"/>
        </w:rPr>
        <w:t>Круг сведений о речи как основе формирования речевых умений.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Речь</w:t>
      </w:r>
      <w:r w:rsidRPr="00466C9B">
        <w:rPr>
          <w:rFonts w:ascii="Times New Roman" w:hAnsi="Times New Roman"/>
          <w:sz w:val="24"/>
          <w:szCs w:val="24"/>
        </w:rPr>
        <w:t xml:space="preserve"> . Углубление представления о речи как способе общения посредством языка, о речевой ситуации: </w:t>
      </w:r>
      <w:r w:rsidRPr="00466C9B">
        <w:rPr>
          <w:rFonts w:ascii="Times New Roman" w:hAnsi="Times New Roman"/>
          <w:i/>
          <w:iCs/>
          <w:sz w:val="24"/>
          <w:szCs w:val="24"/>
        </w:rPr>
        <w:t>с кем?</w:t>
      </w:r>
      <w:r w:rsidRPr="00466C9B">
        <w:rPr>
          <w:rFonts w:ascii="Times New Roman" w:hAnsi="Times New Roman"/>
          <w:sz w:val="24"/>
          <w:szCs w:val="24"/>
        </w:rPr>
        <w:t xml:space="preserve"> — </w:t>
      </w:r>
      <w:r w:rsidRPr="00466C9B">
        <w:rPr>
          <w:rFonts w:ascii="Times New Roman" w:hAnsi="Times New Roman"/>
          <w:i/>
          <w:iCs/>
          <w:sz w:val="24"/>
          <w:szCs w:val="24"/>
        </w:rPr>
        <w:t>зачем?</w:t>
      </w:r>
      <w:r w:rsidRPr="00466C9B">
        <w:rPr>
          <w:rFonts w:ascii="Times New Roman" w:hAnsi="Times New Roman"/>
          <w:sz w:val="24"/>
          <w:szCs w:val="24"/>
        </w:rPr>
        <w:t xml:space="preserve"> — </w:t>
      </w:r>
      <w:r w:rsidRPr="00466C9B">
        <w:rPr>
          <w:rFonts w:ascii="Times New Roman" w:hAnsi="Times New Roman"/>
          <w:i/>
          <w:iCs/>
          <w:sz w:val="24"/>
          <w:szCs w:val="24"/>
        </w:rPr>
        <w:t>при каких условиях?</w:t>
      </w:r>
      <w:r w:rsidRPr="00466C9B">
        <w:rPr>
          <w:rFonts w:ascii="Times New Roman" w:hAnsi="Times New Roman"/>
          <w:sz w:val="24"/>
          <w:szCs w:val="24"/>
        </w:rPr>
        <w:t xml:space="preserve"> — </w:t>
      </w:r>
      <w:r w:rsidRPr="00466C9B">
        <w:rPr>
          <w:rFonts w:ascii="Times New Roman" w:hAnsi="Times New Roman"/>
          <w:i/>
          <w:iCs/>
          <w:sz w:val="24"/>
          <w:szCs w:val="24"/>
        </w:rPr>
        <w:t>о чём?</w:t>
      </w:r>
      <w:r w:rsidRPr="00466C9B">
        <w:rPr>
          <w:rFonts w:ascii="Times New Roman" w:hAnsi="Times New Roman"/>
          <w:sz w:val="24"/>
          <w:szCs w:val="24"/>
        </w:rPr>
        <w:t xml:space="preserve"> — </w:t>
      </w:r>
      <w:r w:rsidRPr="00466C9B">
        <w:rPr>
          <w:rFonts w:ascii="Times New Roman" w:hAnsi="Times New Roman"/>
          <w:i/>
          <w:iCs/>
          <w:sz w:val="24"/>
          <w:szCs w:val="24"/>
        </w:rPr>
        <w:t>как?</w:t>
      </w:r>
      <w:r w:rsidRPr="00466C9B">
        <w:rPr>
          <w:rFonts w:ascii="Times New Roman" w:hAnsi="Times New Roman"/>
          <w:sz w:val="24"/>
          <w:szCs w:val="24"/>
        </w:rPr>
        <w:t xml:space="preserve">... </w:t>
      </w:r>
      <w:r w:rsidRPr="00466C9B">
        <w:rPr>
          <w:rFonts w:ascii="Times New Roman" w:hAnsi="Times New Roman"/>
          <w:i/>
          <w:iCs/>
          <w:sz w:val="24"/>
          <w:szCs w:val="24"/>
        </w:rPr>
        <w:t>я буду говорить/слушать</w:t>
      </w:r>
      <w:r w:rsidRPr="00466C9B">
        <w:rPr>
          <w:rFonts w:ascii="Times New Roman" w:hAnsi="Times New Roman"/>
          <w:sz w:val="24"/>
          <w:szCs w:val="24"/>
        </w:rPr>
        <w:t xml:space="preserve">. Зависимость формы, объёма, типа и жанра высказывания от речевой ситуации. Формы речи: </w:t>
      </w:r>
      <w:r w:rsidRPr="00466C9B">
        <w:rPr>
          <w:rFonts w:ascii="Times New Roman" w:hAnsi="Times New Roman"/>
          <w:i/>
          <w:iCs/>
          <w:sz w:val="24"/>
          <w:szCs w:val="24"/>
        </w:rPr>
        <w:t>внутренняя</w:t>
      </w:r>
      <w:r w:rsidRPr="00466C9B">
        <w:rPr>
          <w:rFonts w:ascii="Times New Roman" w:hAnsi="Times New Roman"/>
          <w:sz w:val="24"/>
          <w:szCs w:val="24"/>
        </w:rPr>
        <w:t xml:space="preserve"> </w:t>
      </w:r>
      <w:r w:rsidRPr="00466C9B">
        <w:rPr>
          <w:rFonts w:ascii="Times New Roman" w:hAnsi="Times New Roman"/>
          <w:i/>
          <w:iCs/>
          <w:sz w:val="24"/>
          <w:szCs w:val="24"/>
        </w:rPr>
        <w:t>речь</w:t>
      </w:r>
      <w:r w:rsidRPr="00466C9B">
        <w:rPr>
          <w:rFonts w:ascii="Times New Roman" w:hAnsi="Times New Roman"/>
          <w:sz w:val="24"/>
          <w:szCs w:val="24"/>
        </w:rPr>
        <w:t xml:space="preserve"> (обдумывание). Качества речи: информативность, логичность, правильность, уместность, богатство, образность, чистота, живость, эмоциональная выразительность и др. Пословицы и поговорки как выразители мудрости и национального характера русского народа, как образцы краткой, образной, точной, живой речи.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Высказывание. Текст</w:t>
      </w:r>
      <w:r w:rsidRPr="00466C9B">
        <w:rPr>
          <w:rFonts w:ascii="Times New Roman" w:hAnsi="Times New Roman"/>
          <w:sz w:val="24"/>
          <w:szCs w:val="24"/>
        </w:rPr>
        <w:t>. Высказывание, текст как продукты говорения и письма. Особенности текста-диалога. Текст-инструкция. Текст-письмо.</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Углубление представлений о теме и основной мысли текста. Тексты с двумя-тремя микротемами. Темы узкие и широкие. Наблюдение над способами выражения основной мысли в текстах: выражена в тексте словами, выражена в заголовке, идея прямо не выражена, а домысливается.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Углубление представлений о функциональных типах текста: описании (</w:t>
      </w:r>
      <w:r w:rsidRPr="00466C9B">
        <w:rPr>
          <w:rFonts w:ascii="Times New Roman" w:hAnsi="Times New Roman"/>
          <w:i/>
          <w:iCs/>
          <w:sz w:val="24"/>
          <w:szCs w:val="24"/>
        </w:rPr>
        <w:t>описание места, пейзажа</w:t>
      </w:r>
      <w:r w:rsidRPr="00466C9B">
        <w:rPr>
          <w:rFonts w:ascii="Times New Roman" w:hAnsi="Times New Roman"/>
          <w:sz w:val="24"/>
          <w:szCs w:val="24"/>
        </w:rPr>
        <w:t xml:space="preserve">, </w:t>
      </w:r>
      <w:r w:rsidRPr="00466C9B">
        <w:rPr>
          <w:rFonts w:ascii="Times New Roman" w:hAnsi="Times New Roman"/>
          <w:i/>
          <w:iCs/>
          <w:sz w:val="24"/>
          <w:szCs w:val="24"/>
        </w:rPr>
        <w:t>действий</w:t>
      </w:r>
      <w:r w:rsidRPr="00466C9B">
        <w:rPr>
          <w:rFonts w:ascii="Times New Roman" w:hAnsi="Times New Roman"/>
          <w:sz w:val="24"/>
          <w:szCs w:val="24"/>
        </w:rPr>
        <w:t>), повествовании (</w:t>
      </w:r>
      <w:r w:rsidRPr="00466C9B">
        <w:rPr>
          <w:rFonts w:ascii="Times New Roman" w:hAnsi="Times New Roman"/>
          <w:i/>
          <w:iCs/>
          <w:sz w:val="24"/>
          <w:szCs w:val="24"/>
        </w:rPr>
        <w:t>история</w:t>
      </w:r>
      <w:r w:rsidRPr="00466C9B">
        <w:rPr>
          <w:rFonts w:ascii="Times New Roman" w:hAnsi="Times New Roman"/>
          <w:sz w:val="24"/>
          <w:szCs w:val="24"/>
        </w:rPr>
        <w:t xml:space="preserve">, </w:t>
      </w:r>
      <w:r w:rsidRPr="00466C9B">
        <w:rPr>
          <w:rFonts w:ascii="Times New Roman" w:hAnsi="Times New Roman"/>
          <w:i/>
          <w:iCs/>
          <w:sz w:val="24"/>
          <w:szCs w:val="24"/>
        </w:rPr>
        <w:t>рассказ</w:t>
      </w:r>
      <w:r w:rsidRPr="00466C9B">
        <w:rPr>
          <w:rFonts w:ascii="Times New Roman" w:hAnsi="Times New Roman"/>
          <w:sz w:val="24"/>
          <w:szCs w:val="24"/>
        </w:rPr>
        <w:t xml:space="preserve">), рассуждении (ответы на вопросы: </w:t>
      </w:r>
      <w:r w:rsidRPr="00466C9B">
        <w:rPr>
          <w:rFonts w:ascii="Times New Roman" w:hAnsi="Times New Roman"/>
          <w:i/>
          <w:iCs/>
          <w:sz w:val="24"/>
          <w:szCs w:val="24"/>
        </w:rPr>
        <w:t>что мне нравится и почему; о дружбе, об отношении к животным, о прочитанной книге</w:t>
      </w:r>
      <w:r w:rsidRPr="00466C9B">
        <w:rPr>
          <w:rFonts w:ascii="Times New Roman" w:hAnsi="Times New Roman"/>
          <w:sz w:val="24"/>
          <w:szCs w:val="24"/>
        </w:rPr>
        <w:t>) и их композиционных особенностях, средствах связи частей текста и предложений.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Наблюдение над сочетанием в текстах разных типов речи: повествование с элементами описания, описание с элементами рассуждения.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Жанры: зарисовки осеннего леса, грибной охоты, зимней, весенней природы, рецепты, инструкции, отзывы о прочитанной книге, телеграмма, письмо, рассказы-фантазии, ответы-обобщения по материалам таблиц и вопросов учебников.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Представления о разновидностях высказываний как продукта речи с точки зрения стилистической окраски (художественный текст, учебно-деловая речь, разговорная речь).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i/>
          <w:iCs/>
          <w:sz w:val="24"/>
          <w:szCs w:val="24"/>
        </w:rPr>
        <w:t>Речевой этикет</w:t>
      </w:r>
      <w:r w:rsidRPr="00466C9B">
        <w:rPr>
          <w:rFonts w:ascii="Times New Roman" w:hAnsi="Times New Roman"/>
          <w:sz w:val="24"/>
          <w:szCs w:val="24"/>
        </w:rPr>
        <w:t>: извинение, совет, оценка, поздравление, переписка.</w:t>
      </w:r>
    </w:p>
    <w:p w:rsidR="00A63060" w:rsidRPr="00466C9B" w:rsidRDefault="00A63060" w:rsidP="00466C9B">
      <w:pPr>
        <w:spacing w:after="0" w:line="240" w:lineRule="atLeast"/>
        <w:ind w:left="142" w:firstLine="426"/>
        <w:jc w:val="both"/>
        <w:rPr>
          <w:rFonts w:ascii="Times New Roman" w:hAnsi="Times New Roman"/>
          <w:b/>
          <w:sz w:val="24"/>
          <w:szCs w:val="24"/>
        </w:rPr>
      </w:pPr>
      <w:r w:rsidRPr="00466C9B">
        <w:rPr>
          <w:rFonts w:ascii="Times New Roman" w:hAnsi="Times New Roman"/>
          <w:b/>
          <w:sz w:val="24"/>
          <w:szCs w:val="24"/>
        </w:rPr>
        <w:t>Виды речевой деятельности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(коммуникативно-речевые умения)</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 xml:space="preserve">Слушание и чтение </w:t>
      </w:r>
      <w:r w:rsidRPr="00466C9B">
        <w:rPr>
          <w:rFonts w:ascii="Times New Roman" w:hAnsi="Times New Roman"/>
          <w:sz w:val="24"/>
          <w:szCs w:val="24"/>
        </w:rPr>
        <w:t>(</w:t>
      </w:r>
      <w:r w:rsidRPr="00466C9B">
        <w:rPr>
          <w:rFonts w:ascii="Times New Roman" w:hAnsi="Times New Roman"/>
          <w:b/>
          <w:bCs/>
          <w:sz w:val="24"/>
          <w:szCs w:val="24"/>
        </w:rPr>
        <w:t>восприятие смысла</w:t>
      </w:r>
      <w:r w:rsidRPr="00466C9B">
        <w:rPr>
          <w:rFonts w:ascii="Times New Roman" w:hAnsi="Times New Roman"/>
          <w:sz w:val="24"/>
          <w:szCs w:val="24"/>
        </w:rPr>
        <w:t>). Уметь понимать смысл речи, обращённой к ребёнку: устные и письменные высказывания, включающие две-три микротемы (типы и жанры указаны выше):</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слушать и слышать интонационный рисунок предложения, фразы; определять значимые по смыслу слова, выделяемые говорящим с помощью логических ударений, повышения тона голоса, повторов; понимать средства выразительности словесных и несловесных средств общения (образные слова, слова с оценочными суффиксами, интонацию, мимику, жесты);</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читать осмысленно, плавно (целыми словами, словосочетаниями, фразами), достаточно бегло как вслух, так и про себя (примерная скорость: вслух — до 100 слов, про себя — до 130—140 слов в минуту); выразительно, передавая как замысел автора, так и своё отношение к читаемому; контролировать своё чтение;</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выявлять непонятные слова, выражения, образы и уточнять их значения с помощью вопросов, словаря, контекста и других доступных детям источников;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ориентироваться (предугадывать) в содержании текста и его частях по заголовку, пунктам плана, оглавлению;</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понимать, как разворачивается сюжет, раскрывается тема с помощью анализа расположения композиционных частей текста, следования слов в предложении (в письменной речи), интонационных средств в устной речи;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lastRenderedPageBreak/>
        <w:t>— определять тему и основную мысль текста по заголовку, по ключевым словам, частям текста, уметь «читать между строк» — догадываться об основной мысли, прямо не выраженной в тексте;</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анализировать и оценивать содержание, языковые особенности и структуру текста.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Говорение и письмо</w:t>
      </w:r>
      <w:r w:rsidRPr="00466C9B">
        <w:rPr>
          <w:rFonts w:ascii="Times New Roman" w:hAnsi="Times New Roman"/>
          <w:sz w:val="24"/>
          <w:szCs w:val="24"/>
        </w:rPr>
        <w:t xml:space="preserve"> (</w:t>
      </w:r>
      <w:r w:rsidRPr="00466C9B">
        <w:rPr>
          <w:rFonts w:ascii="Times New Roman" w:hAnsi="Times New Roman"/>
          <w:b/>
          <w:bCs/>
          <w:sz w:val="24"/>
          <w:szCs w:val="24"/>
        </w:rPr>
        <w:t>передача смысла</w:t>
      </w:r>
      <w:r w:rsidRPr="00466C9B">
        <w:rPr>
          <w:rFonts w:ascii="Times New Roman" w:hAnsi="Times New Roman"/>
          <w:sz w:val="24"/>
          <w:szCs w:val="24"/>
        </w:rPr>
        <w:t xml:space="preserve">). Создавать (говорить, писать) собственные высказывания (небольшие по объёму, с 2—3 микротемами):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продумывать содержание, учитывая речевую ситуацию; в соответствии с целью высказывания выбирать тип текста (повествование, описание, рассуждение или смешанный вариант), жанр, строить высказывание в соответствии с композиционными особенностями (начало, основная часть, концовка) данного типа текста;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понятно, логично доносить до слушателей, читателей основное содержание высказывания, последовательно раскрывая тему, не отвлекаясь от предмета речи;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 выражать основную мысль и своё отношение к высказываемому (посредством заголовка, употребления оценочных слов и выражений, использования определённых суффиксов и пр.);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произносить слова чётко, в соответствии с орфоэпическими и акцентологическими нормами, добиваться точной интонации, чтобы речь была доступной для понимания при восприятии на слух;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писать разборчиво и грамотно, в соответствии с требованиями каллиграфии и правилами орфографии, пунктуации в целях доступности понимания написанного;</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 писать плавно, ритмично, достаточно быстро (примерная скорость — до 45 букв в минуту при списывании, до 65—70 букв — при свободном письме) в целях относительно синхронной фиксации мыслей на бумаге;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интерпретировать обобщение содержащейся в тексте информации;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составлять тексты на тему леса (прогулка в лес, описание леса, рассуждение о пользе леса, об особенностях тихой охоты за грибами), пейзажей в разное время года, письма родным и друзьям, тексты телеграмм, тексты-рецепты, инструкции, отзывы о прочитанных книгах, сочинять юмористические истории по рисункам, рассказывать о придуманных историях, устно обобщать материал по таблицам учебника;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вести диалог: вступать в разговор, поддерживать его репликами, выражать свою точку зрения, убеждать, рационально использовать при разговоре несловесные средства общения.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Уместно использовать и правильно строить высказывания этикетного характера: извинение, просьба, благодарность, поздравление, оценка и совет.</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Осуществлять самоконтроль, оценивать высказывание, редактировать, давать советы по улучшению речи.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ЯЗЫК КАК СРЕДСТВО ОБЩЕНИЯ</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b/>
          <w:bCs/>
          <w:sz w:val="24"/>
          <w:szCs w:val="24"/>
        </w:rPr>
      </w:pPr>
      <w:r w:rsidRPr="00466C9B">
        <w:rPr>
          <w:rFonts w:ascii="Times New Roman" w:hAnsi="Times New Roman"/>
          <w:b/>
          <w:bCs/>
          <w:sz w:val="24"/>
          <w:szCs w:val="24"/>
        </w:rPr>
        <w:t>Круг сведений о языке как основе формирования языковых умений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Общие сведения о языке</w:t>
      </w:r>
      <w:r w:rsidRPr="00466C9B">
        <w:rPr>
          <w:rFonts w:ascii="Times New Roman" w:hAnsi="Times New Roman"/>
          <w:sz w:val="24"/>
          <w:szCs w:val="24"/>
        </w:rPr>
        <w:t xml:space="preserve">. Углубление представлений о роли языка в жизни человека. Национальный характер русского языка. Отражение в языке истоков нравственных устоев, исторических вех развития культуры русского народа (пословицы, этнокультурная лексика, нравственные понятия, этимологические экскурсы и т.п.).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Русский язык как государственный язык России, язык межнационального общения.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Нормы русского литературного языка. </w:t>
      </w:r>
      <w:r w:rsidRPr="00466C9B">
        <w:rPr>
          <w:rFonts w:ascii="Times New Roman" w:hAnsi="Times New Roman"/>
          <w:i/>
          <w:iCs/>
          <w:sz w:val="24"/>
          <w:szCs w:val="24"/>
        </w:rPr>
        <w:t>Богатство языка: разнообразие лексики и синтаксических конструкций, синонимия средств языка разных уровней, их стилистическая неоднородность, изобразительно-выразительные (словесные, интонационные, позиционные) средства языка</w:t>
      </w:r>
      <w:r w:rsidRPr="00466C9B">
        <w:rPr>
          <w:rFonts w:ascii="Times New Roman" w:hAnsi="Times New Roman"/>
          <w:sz w:val="24"/>
          <w:szCs w:val="24"/>
        </w:rPr>
        <w:t>. Представление о развитии родного языка (пополнение новыми словами, заимствование). Ответственность носителей языка за сохранение чистоты и самобытности языка родного народа.</w:t>
      </w:r>
    </w:p>
    <w:p w:rsidR="00A63060" w:rsidRPr="00466C9B" w:rsidRDefault="00A63060" w:rsidP="00466C9B">
      <w:pPr>
        <w:pStyle w:val="ab"/>
        <w:spacing w:line="240" w:lineRule="atLeast"/>
        <w:ind w:left="142" w:firstLine="426"/>
        <w:rPr>
          <w:rFonts w:ascii="Times New Roman" w:hAnsi="Times New Roman"/>
          <w:sz w:val="24"/>
        </w:rPr>
      </w:pPr>
      <w:r w:rsidRPr="00466C9B">
        <w:rPr>
          <w:rFonts w:ascii="Times New Roman" w:hAnsi="Times New Roman"/>
          <w:sz w:val="24"/>
        </w:rPr>
        <w:t>Лингвистика и разделы науки о языке.</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b/>
          <w:bCs/>
          <w:sz w:val="24"/>
          <w:szCs w:val="24"/>
        </w:rPr>
        <w:t>Фонетика и орфоэпия</w:t>
      </w:r>
      <w:r w:rsidRPr="00466C9B">
        <w:rPr>
          <w:rFonts w:ascii="Times New Roman" w:hAnsi="Times New Roman"/>
          <w:sz w:val="24"/>
          <w:szCs w:val="24"/>
        </w:rPr>
        <w:t xml:space="preserve">. Звуковые (голосовые) средства языка: интонация, логическое ударение, пауза, тон, темп и др. Словесное ударение и логическое (смысловое) ударение в </w:t>
      </w:r>
      <w:r w:rsidRPr="00466C9B">
        <w:rPr>
          <w:rFonts w:ascii="Times New Roman" w:hAnsi="Times New Roman"/>
          <w:sz w:val="24"/>
          <w:szCs w:val="24"/>
        </w:rPr>
        <w:lastRenderedPageBreak/>
        <w:t xml:space="preserve">предложениях. Ознакомление с нормами ударения (акцентологическими) и орфоэпическими нормами современного русского литературного языка (внимание к тенденции социализации произносительных норм). </w:t>
      </w:r>
      <w:r w:rsidRPr="00466C9B">
        <w:rPr>
          <w:rFonts w:ascii="Times New Roman" w:hAnsi="Times New Roman"/>
          <w:i/>
          <w:iCs/>
          <w:sz w:val="24"/>
          <w:szCs w:val="24"/>
        </w:rPr>
        <w:t>Фонетический анализ (разбор) слова.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Графика</w:t>
      </w:r>
      <w:r w:rsidRPr="00466C9B">
        <w:rPr>
          <w:rFonts w:ascii="Times New Roman" w:hAnsi="Times New Roman"/>
          <w:sz w:val="24"/>
          <w:szCs w:val="24"/>
        </w:rPr>
        <w:t>. Алфавит, его использование при работе со словарями, справочниками, каталогами. Установление соотношения звукового и буквенного состава слова для решения орфографических задач.</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Чистописание</w:t>
      </w:r>
      <w:r w:rsidRPr="00466C9B">
        <w:rPr>
          <w:rFonts w:ascii="Times New Roman" w:hAnsi="Times New Roman"/>
          <w:sz w:val="24"/>
          <w:szCs w:val="24"/>
        </w:rPr>
        <w:t xml:space="preserve">. Совершенствование владением рукописным шрифтом (техникой письма). Упражнения в наращивании плавности, свободы, скорости письма: 1) освоение рациональных соединений; 2) предупреждение уподобления друг другу букв и буквосочетаний типа </w:t>
      </w:r>
      <w:r w:rsidRPr="00466C9B">
        <w:rPr>
          <w:rFonts w:ascii="Times New Roman" w:hAnsi="Times New Roman"/>
          <w:b/>
          <w:bCs/>
          <w:i/>
          <w:iCs/>
          <w:sz w:val="24"/>
          <w:szCs w:val="24"/>
        </w:rPr>
        <w:t>ш</w:t>
      </w:r>
      <w:r w:rsidRPr="00466C9B">
        <w:rPr>
          <w:rFonts w:ascii="Times New Roman" w:hAnsi="Times New Roman"/>
          <w:sz w:val="24"/>
          <w:szCs w:val="24"/>
        </w:rPr>
        <w:t>–</w:t>
      </w:r>
      <w:r w:rsidRPr="00466C9B">
        <w:rPr>
          <w:rFonts w:ascii="Times New Roman" w:hAnsi="Times New Roman"/>
          <w:b/>
          <w:bCs/>
          <w:i/>
          <w:iCs/>
          <w:sz w:val="24"/>
          <w:szCs w:val="24"/>
        </w:rPr>
        <w:t>м</w:t>
      </w:r>
      <w:r w:rsidRPr="00466C9B">
        <w:rPr>
          <w:rFonts w:ascii="Times New Roman" w:hAnsi="Times New Roman"/>
          <w:sz w:val="24"/>
          <w:szCs w:val="24"/>
        </w:rPr>
        <w:t xml:space="preserve">, </w:t>
      </w:r>
      <w:r w:rsidRPr="00466C9B">
        <w:rPr>
          <w:rFonts w:ascii="Times New Roman" w:hAnsi="Times New Roman"/>
          <w:b/>
          <w:bCs/>
          <w:i/>
          <w:iCs/>
          <w:sz w:val="24"/>
          <w:szCs w:val="24"/>
        </w:rPr>
        <w:t>к</w:t>
      </w:r>
      <w:r w:rsidRPr="00466C9B">
        <w:rPr>
          <w:rFonts w:ascii="Times New Roman" w:hAnsi="Times New Roman"/>
          <w:sz w:val="24"/>
          <w:szCs w:val="24"/>
        </w:rPr>
        <w:t>–</w:t>
      </w:r>
      <w:r w:rsidRPr="00466C9B">
        <w:rPr>
          <w:rFonts w:ascii="Times New Roman" w:hAnsi="Times New Roman"/>
          <w:b/>
          <w:bCs/>
          <w:i/>
          <w:iCs/>
          <w:sz w:val="24"/>
          <w:szCs w:val="24"/>
        </w:rPr>
        <w:t>х</w:t>
      </w:r>
      <w:r w:rsidRPr="00466C9B">
        <w:rPr>
          <w:rFonts w:ascii="Times New Roman" w:hAnsi="Times New Roman"/>
          <w:sz w:val="24"/>
          <w:szCs w:val="24"/>
        </w:rPr>
        <w:t xml:space="preserve">, </w:t>
      </w:r>
      <w:r w:rsidRPr="00466C9B">
        <w:rPr>
          <w:rFonts w:ascii="Times New Roman" w:hAnsi="Times New Roman"/>
          <w:b/>
          <w:bCs/>
          <w:i/>
          <w:iCs/>
          <w:sz w:val="24"/>
          <w:szCs w:val="24"/>
        </w:rPr>
        <w:t>л</w:t>
      </w:r>
      <w:r w:rsidRPr="00466C9B">
        <w:rPr>
          <w:rFonts w:ascii="Times New Roman" w:hAnsi="Times New Roman"/>
          <w:sz w:val="24"/>
          <w:szCs w:val="24"/>
        </w:rPr>
        <w:t>–</w:t>
      </w:r>
      <w:r w:rsidRPr="00466C9B">
        <w:rPr>
          <w:rFonts w:ascii="Times New Roman" w:hAnsi="Times New Roman"/>
          <w:b/>
          <w:bCs/>
          <w:i/>
          <w:iCs/>
          <w:sz w:val="24"/>
          <w:szCs w:val="24"/>
        </w:rPr>
        <w:t>я</w:t>
      </w:r>
      <w:r w:rsidRPr="00466C9B">
        <w:rPr>
          <w:rFonts w:ascii="Times New Roman" w:hAnsi="Times New Roman"/>
          <w:sz w:val="24"/>
          <w:szCs w:val="24"/>
        </w:rPr>
        <w:t xml:space="preserve">, </w:t>
      </w:r>
      <w:r w:rsidRPr="00466C9B">
        <w:rPr>
          <w:rFonts w:ascii="Times New Roman" w:hAnsi="Times New Roman"/>
          <w:b/>
          <w:bCs/>
          <w:i/>
          <w:iCs/>
          <w:sz w:val="24"/>
          <w:szCs w:val="24"/>
        </w:rPr>
        <w:t>н</w:t>
      </w:r>
      <w:r w:rsidRPr="00466C9B">
        <w:rPr>
          <w:rFonts w:ascii="Times New Roman" w:hAnsi="Times New Roman"/>
          <w:sz w:val="24"/>
          <w:szCs w:val="24"/>
        </w:rPr>
        <w:t>–</w:t>
      </w:r>
      <w:r w:rsidRPr="00466C9B">
        <w:rPr>
          <w:rFonts w:ascii="Times New Roman" w:hAnsi="Times New Roman"/>
          <w:b/>
          <w:bCs/>
          <w:i/>
          <w:iCs/>
          <w:sz w:val="24"/>
          <w:szCs w:val="24"/>
        </w:rPr>
        <w:t>ы</w:t>
      </w:r>
      <w:r w:rsidRPr="00466C9B">
        <w:rPr>
          <w:rFonts w:ascii="Times New Roman" w:hAnsi="Times New Roman"/>
          <w:sz w:val="24"/>
          <w:szCs w:val="24"/>
        </w:rPr>
        <w:t xml:space="preserve">, </w:t>
      </w:r>
      <w:r w:rsidRPr="00466C9B">
        <w:rPr>
          <w:rFonts w:ascii="Times New Roman" w:hAnsi="Times New Roman"/>
          <w:b/>
          <w:bCs/>
          <w:i/>
          <w:iCs/>
          <w:sz w:val="24"/>
          <w:szCs w:val="24"/>
        </w:rPr>
        <w:t>у</w:t>
      </w:r>
      <w:r w:rsidRPr="00466C9B">
        <w:rPr>
          <w:rFonts w:ascii="Times New Roman" w:hAnsi="Times New Roman"/>
          <w:sz w:val="24"/>
          <w:szCs w:val="24"/>
        </w:rPr>
        <w:t>–</w:t>
      </w:r>
      <w:r w:rsidRPr="00466C9B">
        <w:rPr>
          <w:rFonts w:ascii="Times New Roman" w:hAnsi="Times New Roman"/>
          <w:b/>
          <w:bCs/>
          <w:i/>
          <w:iCs/>
          <w:sz w:val="24"/>
          <w:szCs w:val="24"/>
        </w:rPr>
        <w:t>ц</w:t>
      </w:r>
      <w:r w:rsidRPr="00466C9B">
        <w:rPr>
          <w:rFonts w:ascii="Times New Roman" w:hAnsi="Times New Roman"/>
          <w:sz w:val="24"/>
          <w:szCs w:val="24"/>
        </w:rPr>
        <w:t xml:space="preserve">, </w:t>
      </w:r>
      <w:r w:rsidRPr="00466C9B">
        <w:rPr>
          <w:rFonts w:ascii="Times New Roman" w:hAnsi="Times New Roman"/>
          <w:b/>
          <w:bCs/>
          <w:i/>
          <w:iCs/>
          <w:sz w:val="24"/>
          <w:szCs w:val="24"/>
        </w:rPr>
        <w:t>и</w:t>
      </w:r>
      <w:r w:rsidRPr="00466C9B">
        <w:rPr>
          <w:rFonts w:ascii="Times New Roman" w:hAnsi="Times New Roman"/>
          <w:sz w:val="24"/>
          <w:szCs w:val="24"/>
        </w:rPr>
        <w:t>–</w:t>
      </w:r>
      <w:r w:rsidRPr="00466C9B">
        <w:rPr>
          <w:rFonts w:ascii="Times New Roman" w:hAnsi="Times New Roman"/>
          <w:b/>
          <w:bCs/>
          <w:i/>
          <w:iCs/>
          <w:sz w:val="24"/>
          <w:szCs w:val="24"/>
        </w:rPr>
        <w:t>ее</w:t>
      </w:r>
      <w:r w:rsidRPr="00466C9B">
        <w:rPr>
          <w:rFonts w:ascii="Times New Roman" w:hAnsi="Times New Roman"/>
          <w:sz w:val="24"/>
          <w:szCs w:val="24"/>
        </w:rPr>
        <w:t xml:space="preserve">, </w:t>
      </w:r>
      <w:r w:rsidRPr="00466C9B">
        <w:rPr>
          <w:rFonts w:ascii="Times New Roman" w:hAnsi="Times New Roman"/>
          <w:b/>
          <w:bCs/>
          <w:sz w:val="24"/>
          <w:szCs w:val="24"/>
        </w:rPr>
        <w:t>м</w:t>
      </w:r>
      <w:r w:rsidRPr="00466C9B">
        <w:rPr>
          <w:rFonts w:ascii="Times New Roman" w:hAnsi="Times New Roman"/>
          <w:sz w:val="24"/>
          <w:szCs w:val="24"/>
        </w:rPr>
        <w:t>–</w:t>
      </w:r>
      <w:r w:rsidRPr="00466C9B">
        <w:rPr>
          <w:rFonts w:ascii="Times New Roman" w:hAnsi="Times New Roman"/>
          <w:b/>
          <w:bCs/>
          <w:i/>
          <w:iCs/>
          <w:sz w:val="24"/>
          <w:szCs w:val="24"/>
        </w:rPr>
        <w:t>ле</w:t>
      </w:r>
      <w:r w:rsidRPr="00466C9B">
        <w:rPr>
          <w:rFonts w:ascii="Times New Roman" w:hAnsi="Times New Roman"/>
          <w:sz w:val="24"/>
          <w:szCs w:val="24"/>
        </w:rPr>
        <w:t xml:space="preserve">, </w:t>
      </w:r>
      <w:r w:rsidRPr="00466C9B">
        <w:rPr>
          <w:rFonts w:ascii="Times New Roman" w:hAnsi="Times New Roman"/>
          <w:b/>
          <w:bCs/>
          <w:i/>
          <w:iCs/>
          <w:sz w:val="24"/>
          <w:szCs w:val="24"/>
        </w:rPr>
        <w:t>щ</w:t>
      </w:r>
      <w:r w:rsidRPr="00466C9B">
        <w:rPr>
          <w:rFonts w:ascii="Times New Roman" w:hAnsi="Times New Roman"/>
          <w:sz w:val="24"/>
          <w:szCs w:val="24"/>
        </w:rPr>
        <w:t>–</w:t>
      </w:r>
      <w:r w:rsidRPr="00466C9B">
        <w:rPr>
          <w:rFonts w:ascii="Times New Roman" w:hAnsi="Times New Roman"/>
          <w:b/>
          <w:bCs/>
          <w:i/>
          <w:iCs/>
          <w:sz w:val="24"/>
          <w:szCs w:val="24"/>
        </w:rPr>
        <w:t>из</w:t>
      </w:r>
      <w:r w:rsidRPr="00466C9B">
        <w:rPr>
          <w:rFonts w:ascii="Times New Roman" w:hAnsi="Times New Roman"/>
          <w:sz w:val="24"/>
          <w:szCs w:val="24"/>
        </w:rPr>
        <w:t xml:space="preserve">, </w:t>
      </w:r>
      <w:r w:rsidRPr="00466C9B">
        <w:rPr>
          <w:rFonts w:ascii="Times New Roman" w:hAnsi="Times New Roman"/>
          <w:b/>
          <w:bCs/>
          <w:i/>
          <w:iCs/>
          <w:sz w:val="24"/>
          <w:szCs w:val="24"/>
        </w:rPr>
        <w:t>но</w:t>
      </w:r>
      <w:r w:rsidRPr="00466C9B">
        <w:rPr>
          <w:rFonts w:ascii="Times New Roman" w:hAnsi="Times New Roman"/>
          <w:sz w:val="24"/>
          <w:szCs w:val="24"/>
        </w:rPr>
        <w:t>–</w:t>
      </w:r>
      <w:r w:rsidRPr="00466C9B">
        <w:rPr>
          <w:rFonts w:ascii="Times New Roman" w:hAnsi="Times New Roman"/>
          <w:b/>
          <w:bCs/>
          <w:i/>
          <w:iCs/>
          <w:sz w:val="24"/>
          <w:szCs w:val="24"/>
        </w:rPr>
        <w:t>ю</w:t>
      </w:r>
      <w:r w:rsidRPr="00466C9B">
        <w:rPr>
          <w:rFonts w:ascii="Times New Roman" w:hAnsi="Times New Roman"/>
          <w:sz w:val="24"/>
          <w:szCs w:val="24"/>
        </w:rPr>
        <w:t xml:space="preserve"> и т. п.; 3) использование в упражнениях различных связок, расписок, соединяющих буквы; 4) письмо предложений и небольших текстов под счёт и на время.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Лексика</w:t>
      </w:r>
      <w:r w:rsidRPr="00466C9B">
        <w:rPr>
          <w:rFonts w:ascii="Times New Roman" w:hAnsi="Times New Roman"/>
          <w:sz w:val="24"/>
          <w:szCs w:val="24"/>
        </w:rPr>
        <w:t xml:space="preserve"> (</w:t>
      </w:r>
      <w:r w:rsidRPr="00466C9B">
        <w:rPr>
          <w:rFonts w:ascii="Times New Roman" w:hAnsi="Times New Roman"/>
          <w:b/>
          <w:bCs/>
          <w:sz w:val="24"/>
          <w:szCs w:val="24"/>
        </w:rPr>
        <w:t>слово и его значение</w:t>
      </w:r>
      <w:r w:rsidRPr="00466C9B">
        <w:rPr>
          <w:rFonts w:ascii="Times New Roman" w:hAnsi="Times New Roman"/>
          <w:sz w:val="24"/>
          <w:szCs w:val="24"/>
        </w:rPr>
        <w:t xml:space="preserve">)*. </w:t>
      </w:r>
      <w:r w:rsidRPr="00466C9B">
        <w:rPr>
          <w:rFonts w:ascii="Times New Roman" w:hAnsi="Times New Roman"/>
          <w:i/>
          <w:iCs/>
          <w:sz w:val="24"/>
          <w:szCs w:val="24"/>
        </w:rPr>
        <w:t>Углубление представлений о свойствах лексических значений слов: однозначные и многозначные слова; слова, употреблённые в переносном значении; слова, близкие по значению (синонимы); слова, противоположные по значению (антонимы). Этимологические экскурсы в поисках истинного значения слов как родных, так и иноязычных. Толкование смысла фразеологизмов.</w:t>
      </w:r>
    </w:p>
    <w:p w:rsidR="00A63060" w:rsidRPr="00466C9B" w:rsidRDefault="00A63060" w:rsidP="00466C9B">
      <w:pPr>
        <w:pStyle w:val="ab"/>
        <w:spacing w:line="240" w:lineRule="atLeast"/>
        <w:ind w:left="142" w:firstLine="426"/>
        <w:rPr>
          <w:rFonts w:ascii="Times New Roman" w:hAnsi="Times New Roman"/>
          <w:sz w:val="24"/>
        </w:rPr>
      </w:pPr>
      <w:r w:rsidRPr="00466C9B">
        <w:rPr>
          <w:rFonts w:ascii="Times New Roman" w:hAnsi="Times New Roman"/>
          <w:sz w:val="24"/>
        </w:rPr>
        <w:t>Обогащение речи наиболее употребительными фразеологизмами, пословицами, поговорками. Работа с толковыми словарями.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Состав слова</w:t>
      </w:r>
      <w:r w:rsidRPr="00466C9B">
        <w:rPr>
          <w:rFonts w:ascii="Times New Roman" w:hAnsi="Times New Roman"/>
          <w:sz w:val="24"/>
          <w:szCs w:val="24"/>
        </w:rPr>
        <w:t xml:space="preserve"> (</w:t>
      </w:r>
      <w:r w:rsidRPr="00466C9B">
        <w:rPr>
          <w:rFonts w:ascii="Times New Roman" w:hAnsi="Times New Roman"/>
          <w:b/>
          <w:bCs/>
          <w:sz w:val="24"/>
          <w:szCs w:val="24"/>
        </w:rPr>
        <w:t>морфемика</w:t>
      </w:r>
      <w:r w:rsidRPr="00466C9B">
        <w:rPr>
          <w:rFonts w:ascii="Times New Roman" w:hAnsi="Times New Roman"/>
          <w:sz w:val="24"/>
          <w:szCs w:val="24"/>
        </w:rPr>
        <w:t xml:space="preserve">) . Углубление представлений о морфемном составе слова (корень, приставка, суффикс, окончание) и роли морфем в словах, об историческом корне слова.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Формы слова. Роль и правописание окончаний в словах разных частей речи (падежные окончания склоняемых частей речи, личные окончания глаголов). </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sz w:val="24"/>
          <w:szCs w:val="24"/>
        </w:rPr>
        <w:t xml:space="preserve">Работа с морфемными, словообразовательными, этимологическими словарями. </w:t>
      </w:r>
      <w:r w:rsidRPr="00466C9B">
        <w:rPr>
          <w:rFonts w:ascii="Times New Roman" w:hAnsi="Times New Roman"/>
          <w:i/>
          <w:iCs/>
          <w:sz w:val="24"/>
          <w:szCs w:val="24"/>
        </w:rPr>
        <w:t>Разбор слова по составу.</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Морфология</w:t>
      </w:r>
      <w:r w:rsidRPr="00466C9B">
        <w:rPr>
          <w:rFonts w:ascii="Times New Roman" w:hAnsi="Times New Roman"/>
          <w:sz w:val="24"/>
          <w:szCs w:val="24"/>
        </w:rPr>
        <w:t xml:space="preserve"> (</w:t>
      </w:r>
      <w:r w:rsidRPr="00466C9B">
        <w:rPr>
          <w:rFonts w:ascii="Times New Roman" w:hAnsi="Times New Roman"/>
          <w:b/>
          <w:bCs/>
          <w:sz w:val="24"/>
          <w:szCs w:val="24"/>
        </w:rPr>
        <w:t>слово как часть речи</w:t>
      </w:r>
      <w:r w:rsidRPr="00466C9B">
        <w:rPr>
          <w:rFonts w:ascii="Times New Roman" w:hAnsi="Times New Roman"/>
          <w:sz w:val="24"/>
          <w:szCs w:val="24"/>
        </w:rPr>
        <w:t xml:space="preserve">) . Части речи. Углубление понятий о частях речи — имени существительном, имени прилагательном, глаголе, личных местоимениях: их значениях, формах (словоизменении). </w:t>
      </w:r>
      <w:r w:rsidRPr="00466C9B">
        <w:rPr>
          <w:rFonts w:ascii="Times New Roman" w:hAnsi="Times New Roman"/>
          <w:i/>
          <w:iCs/>
          <w:sz w:val="24"/>
          <w:szCs w:val="24"/>
        </w:rPr>
        <w:t>Деление частей речи на самостоятельные и служебные</w:t>
      </w:r>
      <w:r w:rsidRPr="00466C9B">
        <w:rPr>
          <w:rFonts w:ascii="Times New Roman" w:hAnsi="Times New Roman"/>
          <w:sz w:val="24"/>
          <w:szCs w:val="24"/>
        </w:rPr>
        <w:t>. Наблюдение над назначением употребления каждой части речи в речи, их синтаксической ролью в предложениях.</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Наблюдение над назначением и употреблением в речи имени числительного, наречия.</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b/>
          <w:bCs/>
          <w:i/>
          <w:iCs/>
          <w:sz w:val="24"/>
          <w:szCs w:val="24"/>
        </w:rPr>
        <w:t>Имя существительное</w:t>
      </w:r>
      <w:r w:rsidRPr="00466C9B">
        <w:rPr>
          <w:rFonts w:ascii="Times New Roman" w:hAnsi="Times New Roman"/>
          <w:i/>
          <w:iCs/>
          <w:sz w:val="24"/>
          <w:szCs w:val="24"/>
        </w:rPr>
        <w:t xml:space="preserve"> .</w:t>
      </w:r>
      <w:r w:rsidRPr="00466C9B">
        <w:rPr>
          <w:rFonts w:ascii="Times New Roman" w:hAnsi="Times New Roman"/>
          <w:sz w:val="24"/>
          <w:szCs w:val="24"/>
        </w:rPr>
        <w:t xml:space="preserve"> Расширение представлений о значениях, о категории рода имён существительных, об именах собственных — названиях книг, газет, журналов, фильмов, картин. </w:t>
      </w:r>
      <w:r w:rsidRPr="00466C9B">
        <w:rPr>
          <w:rFonts w:ascii="Times New Roman" w:hAnsi="Times New Roman"/>
          <w:i/>
          <w:iCs/>
          <w:sz w:val="24"/>
          <w:szCs w:val="24"/>
        </w:rPr>
        <w:t>Общее представление об именах существительных общего рода (плакса, неряха, умница, сирота) и особенностях их связи с прилагательными и глаголами в прошедшем времени единственного числа (ужасный задира, ужасная задира, осталась сиротой, остался сиротой).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 Склонение имён существительных. Имена существительные 1, 2, 3 склонения. </w:t>
      </w:r>
      <w:r w:rsidRPr="00466C9B">
        <w:rPr>
          <w:rFonts w:ascii="Times New Roman" w:hAnsi="Times New Roman"/>
          <w:i/>
          <w:iCs/>
          <w:sz w:val="24"/>
          <w:szCs w:val="24"/>
        </w:rPr>
        <w:t>Различение падежных и смысловых (синтаксических) вопросов</w:t>
      </w:r>
      <w:r w:rsidRPr="00466C9B">
        <w:rPr>
          <w:rFonts w:ascii="Times New Roman" w:hAnsi="Times New Roman"/>
          <w:sz w:val="24"/>
          <w:szCs w:val="24"/>
        </w:rPr>
        <w:t xml:space="preserve">. Падежные формы и падежные окончания имён существительных в единственном и множественном числе.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Назначение имён существительных в речи, их синтаксическая роль в предложениях (подлежащее, второстепенный член). </w:t>
      </w:r>
      <w:r w:rsidRPr="00466C9B">
        <w:rPr>
          <w:rFonts w:ascii="Times New Roman" w:hAnsi="Times New Roman"/>
          <w:i/>
          <w:iCs/>
          <w:sz w:val="24"/>
          <w:szCs w:val="24"/>
        </w:rPr>
        <w:t>Морфологический разбор имени существительного</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Имя прилагательное</w:t>
      </w:r>
      <w:r w:rsidRPr="00466C9B">
        <w:rPr>
          <w:rFonts w:ascii="Times New Roman" w:hAnsi="Times New Roman"/>
          <w:i/>
          <w:iCs/>
          <w:sz w:val="24"/>
          <w:szCs w:val="24"/>
        </w:rPr>
        <w:t>.</w:t>
      </w:r>
      <w:r w:rsidRPr="00466C9B">
        <w:rPr>
          <w:rFonts w:ascii="Times New Roman" w:hAnsi="Times New Roman"/>
          <w:sz w:val="24"/>
          <w:szCs w:val="24"/>
        </w:rPr>
        <w:t xml:space="preserve"> Углубление представлений о значениях имён прилагательных: принадлежность предмета (</w:t>
      </w:r>
      <w:r w:rsidRPr="00466C9B">
        <w:rPr>
          <w:rFonts w:ascii="Times New Roman" w:hAnsi="Times New Roman"/>
          <w:i/>
          <w:iCs/>
          <w:sz w:val="24"/>
          <w:szCs w:val="24"/>
        </w:rPr>
        <w:t>мамин платок</w:t>
      </w:r>
      <w:r w:rsidRPr="00466C9B">
        <w:rPr>
          <w:rFonts w:ascii="Times New Roman" w:hAnsi="Times New Roman"/>
          <w:sz w:val="24"/>
          <w:szCs w:val="24"/>
        </w:rPr>
        <w:t xml:space="preserve">, </w:t>
      </w:r>
      <w:r w:rsidRPr="00466C9B">
        <w:rPr>
          <w:rFonts w:ascii="Times New Roman" w:hAnsi="Times New Roman"/>
          <w:i/>
          <w:iCs/>
          <w:sz w:val="24"/>
          <w:szCs w:val="24"/>
        </w:rPr>
        <w:t>волчий хвост</w:t>
      </w:r>
      <w:r w:rsidRPr="00466C9B">
        <w:rPr>
          <w:rFonts w:ascii="Times New Roman" w:hAnsi="Times New Roman"/>
          <w:sz w:val="24"/>
          <w:szCs w:val="24"/>
        </w:rPr>
        <w:t>), оценка и отношение (</w:t>
      </w:r>
      <w:r w:rsidRPr="00466C9B">
        <w:rPr>
          <w:rFonts w:ascii="Times New Roman" w:hAnsi="Times New Roman"/>
          <w:i/>
          <w:iCs/>
          <w:sz w:val="24"/>
          <w:szCs w:val="24"/>
        </w:rPr>
        <w:t>добродушный</w:t>
      </w:r>
      <w:r w:rsidRPr="00466C9B">
        <w:rPr>
          <w:rFonts w:ascii="Times New Roman" w:hAnsi="Times New Roman"/>
          <w:sz w:val="24"/>
          <w:szCs w:val="24"/>
        </w:rPr>
        <w:t xml:space="preserve">, </w:t>
      </w:r>
      <w:r w:rsidRPr="00466C9B">
        <w:rPr>
          <w:rFonts w:ascii="Times New Roman" w:hAnsi="Times New Roman"/>
          <w:i/>
          <w:iCs/>
          <w:sz w:val="24"/>
          <w:szCs w:val="24"/>
        </w:rPr>
        <w:t>прекрасный</w:t>
      </w:r>
      <w:r w:rsidRPr="00466C9B">
        <w:rPr>
          <w:rFonts w:ascii="Times New Roman" w:hAnsi="Times New Roman"/>
          <w:sz w:val="24"/>
          <w:szCs w:val="24"/>
        </w:rPr>
        <w:t xml:space="preserve">, </w:t>
      </w:r>
      <w:r w:rsidRPr="00466C9B">
        <w:rPr>
          <w:rFonts w:ascii="Times New Roman" w:hAnsi="Times New Roman"/>
          <w:i/>
          <w:iCs/>
          <w:sz w:val="24"/>
          <w:szCs w:val="24"/>
        </w:rPr>
        <w:t>восхитительный</w:t>
      </w:r>
      <w:r w:rsidRPr="00466C9B">
        <w:rPr>
          <w:rFonts w:ascii="Times New Roman" w:hAnsi="Times New Roman"/>
          <w:sz w:val="24"/>
          <w:szCs w:val="24"/>
        </w:rPr>
        <w:t xml:space="preserve">, </w:t>
      </w:r>
      <w:r w:rsidRPr="00466C9B">
        <w:rPr>
          <w:rFonts w:ascii="Times New Roman" w:hAnsi="Times New Roman"/>
          <w:i/>
          <w:iCs/>
          <w:sz w:val="24"/>
          <w:szCs w:val="24"/>
        </w:rPr>
        <w:t>благородный</w:t>
      </w:r>
      <w:r w:rsidRPr="00466C9B">
        <w:rPr>
          <w:rFonts w:ascii="Times New Roman" w:hAnsi="Times New Roman"/>
          <w:sz w:val="24"/>
          <w:szCs w:val="24"/>
        </w:rPr>
        <w:t xml:space="preserve">, </w:t>
      </w:r>
      <w:r w:rsidRPr="00466C9B">
        <w:rPr>
          <w:rFonts w:ascii="Times New Roman" w:hAnsi="Times New Roman"/>
          <w:i/>
          <w:iCs/>
          <w:sz w:val="24"/>
          <w:szCs w:val="24"/>
        </w:rPr>
        <w:t>благодарный</w:t>
      </w:r>
      <w:r w:rsidRPr="00466C9B">
        <w:rPr>
          <w:rFonts w:ascii="Times New Roman" w:hAnsi="Times New Roman"/>
          <w:sz w:val="24"/>
          <w:szCs w:val="24"/>
        </w:rPr>
        <w:t xml:space="preserve"> и пр.). </w:t>
      </w:r>
      <w:r w:rsidRPr="00466C9B">
        <w:rPr>
          <w:rFonts w:ascii="Times New Roman" w:hAnsi="Times New Roman"/>
          <w:i/>
          <w:iCs/>
          <w:sz w:val="24"/>
          <w:szCs w:val="24"/>
        </w:rPr>
        <w:t>Общее представление о кратких</w:t>
      </w:r>
      <w:r w:rsidRPr="00466C9B">
        <w:rPr>
          <w:rFonts w:ascii="Times New Roman" w:hAnsi="Times New Roman"/>
          <w:sz w:val="24"/>
          <w:szCs w:val="24"/>
        </w:rPr>
        <w:t xml:space="preserve"> </w:t>
      </w:r>
      <w:r w:rsidRPr="00466C9B">
        <w:rPr>
          <w:rFonts w:ascii="Times New Roman" w:hAnsi="Times New Roman"/>
          <w:i/>
          <w:iCs/>
          <w:sz w:val="24"/>
          <w:szCs w:val="24"/>
        </w:rPr>
        <w:t>прилагательных</w:t>
      </w:r>
      <w:r w:rsidRPr="00466C9B">
        <w:rPr>
          <w:rFonts w:ascii="Times New Roman" w:hAnsi="Times New Roman"/>
          <w:sz w:val="24"/>
          <w:szCs w:val="24"/>
        </w:rPr>
        <w:t xml:space="preserve"> (по вопросам </w:t>
      </w:r>
      <w:r w:rsidRPr="00466C9B">
        <w:rPr>
          <w:rFonts w:ascii="Times New Roman" w:hAnsi="Times New Roman"/>
          <w:i/>
          <w:iCs/>
          <w:sz w:val="24"/>
          <w:szCs w:val="24"/>
        </w:rPr>
        <w:t>каков?</w:t>
      </w:r>
      <w:r w:rsidRPr="00466C9B">
        <w:rPr>
          <w:rFonts w:ascii="Times New Roman" w:hAnsi="Times New Roman"/>
          <w:sz w:val="24"/>
          <w:szCs w:val="24"/>
        </w:rPr>
        <w:t xml:space="preserve">, </w:t>
      </w:r>
      <w:r w:rsidRPr="00466C9B">
        <w:rPr>
          <w:rFonts w:ascii="Times New Roman" w:hAnsi="Times New Roman"/>
          <w:i/>
          <w:iCs/>
          <w:sz w:val="24"/>
          <w:szCs w:val="24"/>
        </w:rPr>
        <w:t>какова?</w:t>
      </w:r>
      <w:r w:rsidRPr="00466C9B">
        <w:rPr>
          <w:rFonts w:ascii="Times New Roman" w:hAnsi="Times New Roman"/>
          <w:sz w:val="24"/>
          <w:szCs w:val="24"/>
        </w:rPr>
        <w:t xml:space="preserve">, </w:t>
      </w:r>
      <w:r w:rsidRPr="00466C9B">
        <w:rPr>
          <w:rFonts w:ascii="Times New Roman" w:hAnsi="Times New Roman"/>
          <w:i/>
          <w:iCs/>
          <w:sz w:val="24"/>
          <w:szCs w:val="24"/>
        </w:rPr>
        <w:t>каково?</w:t>
      </w:r>
      <w:r w:rsidRPr="00466C9B">
        <w:rPr>
          <w:rFonts w:ascii="Times New Roman" w:hAnsi="Times New Roman"/>
          <w:sz w:val="24"/>
          <w:szCs w:val="24"/>
        </w:rPr>
        <w:t xml:space="preserve">, </w:t>
      </w:r>
      <w:r w:rsidRPr="00466C9B">
        <w:rPr>
          <w:rFonts w:ascii="Times New Roman" w:hAnsi="Times New Roman"/>
          <w:i/>
          <w:iCs/>
          <w:sz w:val="24"/>
          <w:szCs w:val="24"/>
        </w:rPr>
        <w:t>каковы?</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Склонение имён прилагательных, их падежные формы и окончания в единственном и множественном числе, кроме прилагательных на -</w:t>
      </w:r>
      <w:r w:rsidRPr="00466C9B">
        <w:rPr>
          <w:rFonts w:ascii="Times New Roman" w:hAnsi="Times New Roman"/>
          <w:i/>
          <w:iCs/>
          <w:sz w:val="24"/>
          <w:szCs w:val="24"/>
        </w:rPr>
        <w:t>ий</w:t>
      </w:r>
      <w:r w:rsidRPr="00466C9B">
        <w:rPr>
          <w:rFonts w:ascii="Times New Roman" w:hAnsi="Times New Roman"/>
          <w:sz w:val="24"/>
          <w:szCs w:val="24"/>
        </w:rPr>
        <w:t>, -</w:t>
      </w:r>
      <w:r w:rsidRPr="00466C9B">
        <w:rPr>
          <w:rFonts w:ascii="Times New Roman" w:hAnsi="Times New Roman"/>
          <w:i/>
          <w:iCs/>
          <w:sz w:val="24"/>
          <w:szCs w:val="24"/>
        </w:rPr>
        <w:t>ья</w:t>
      </w:r>
      <w:r w:rsidRPr="00466C9B">
        <w:rPr>
          <w:rFonts w:ascii="Times New Roman" w:hAnsi="Times New Roman"/>
          <w:sz w:val="24"/>
          <w:szCs w:val="24"/>
        </w:rPr>
        <w:t>, -</w:t>
      </w:r>
      <w:r w:rsidRPr="00466C9B">
        <w:rPr>
          <w:rFonts w:ascii="Times New Roman" w:hAnsi="Times New Roman"/>
          <w:i/>
          <w:iCs/>
          <w:sz w:val="24"/>
          <w:szCs w:val="24"/>
        </w:rPr>
        <w:t>ов</w:t>
      </w:r>
      <w:r w:rsidRPr="00466C9B">
        <w:rPr>
          <w:rFonts w:ascii="Times New Roman" w:hAnsi="Times New Roman"/>
          <w:sz w:val="24"/>
          <w:szCs w:val="24"/>
        </w:rPr>
        <w:t>, -</w:t>
      </w:r>
      <w:r w:rsidRPr="00466C9B">
        <w:rPr>
          <w:rFonts w:ascii="Times New Roman" w:hAnsi="Times New Roman"/>
          <w:i/>
          <w:iCs/>
          <w:sz w:val="24"/>
          <w:szCs w:val="24"/>
        </w:rPr>
        <w:t>ин</w:t>
      </w:r>
      <w:r w:rsidRPr="00466C9B">
        <w:rPr>
          <w:rFonts w:ascii="Times New Roman" w:hAnsi="Times New Roman"/>
          <w:sz w:val="24"/>
          <w:szCs w:val="24"/>
        </w:rPr>
        <w:t xml:space="preserve">.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Согласование имён прилагательных с именами существительными в роде, числе, падеже. </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sz w:val="24"/>
          <w:szCs w:val="24"/>
        </w:rPr>
        <w:t xml:space="preserve">Назначение имён прилагательных в речи, их синтаксическая роль в предложениях (второстепенный член-определение, сказуемое). </w:t>
      </w:r>
      <w:r w:rsidRPr="00466C9B">
        <w:rPr>
          <w:rFonts w:ascii="Times New Roman" w:hAnsi="Times New Roman"/>
          <w:i/>
          <w:iCs/>
          <w:sz w:val="24"/>
          <w:szCs w:val="24"/>
        </w:rPr>
        <w:t>Морфологический разбор имени прилагательного.</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lastRenderedPageBreak/>
        <w:t>Местоимение</w:t>
      </w:r>
      <w:r w:rsidRPr="00466C9B">
        <w:rPr>
          <w:rFonts w:ascii="Times New Roman" w:hAnsi="Times New Roman"/>
          <w:i/>
          <w:iCs/>
          <w:sz w:val="24"/>
          <w:szCs w:val="24"/>
        </w:rPr>
        <w:t xml:space="preserve"> .</w:t>
      </w:r>
      <w:r w:rsidRPr="00466C9B">
        <w:rPr>
          <w:rFonts w:ascii="Times New Roman" w:hAnsi="Times New Roman"/>
          <w:sz w:val="24"/>
          <w:szCs w:val="24"/>
        </w:rPr>
        <w:t xml:space="preserve"> Углубление представлений о местоимениях. Значение рода и числа личных местоимений. </w:t>
      </w:r>
      <w:r w:rsidRPr="00466C9B">
        <w:rPr>
          <w:rFonts w:ascii="Times New Roman" w:hAnsi="Times New Roman"/>
          <w:i/>
          <w:iCs/>
          <w:sz w:val="24"/>
          <w:szCs w:val="24"/>
        </w:rPr>
        <w:t xml:space="preserve">Изменение личных местоимений по падежам </w:t>
      </w:r>
      <w:r w:rsidRPr="00466C9B">
        <w:rPr>
          <w:rFonts w:ascii="Times New Roman" w:hAnsi="Times New Roman"/>
          <w:sz w:val="24"/>
          <w:szCs w:val="24"/>
        </w:rPr>
        <w:t>(</w:t>
      </w:r>
      <w:r w:rsidRPr="00466C9B">
        <w:rPr>
          <w:rFonts w:ascii="Times New Roman" w:hAnsi="Times New Roman"/>
          <w:i/>
          <w:iCs/>
          <w:sz w:val="24"/>
          <w:szCs w:val="24"/>
        </w:rPr>
        <w:t>склонение</w:t>
      </w:r>
      <w:r w:rsidRPr="00466C9B">
        <w:rPr>
          <w:rFonts w:ascii="Times New Roman" w:hAnsi="Times New Roman"/>
          <w:sz w:val="24"/>
          <w:szCs w:val="24"/>
        </w:rPr>
        <w:t xml:space="preserve">). Употребление местоимений с предлогами.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Назначение личных местоимений в речи, их синтаксическая роль в предложении (подлежащее, второстепенный член).</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Глагол</w:t>
      </w:r>
      <w:r w:rsidRPr="00466C9B">
        <w:rPr>
          <w:rFonts w:ascii="Times New Roman" w:hAnsi="Times New Roman"/>
          <w:i/>
          <w:iCs/>
          <w:sz w:val="24"/>
          <w:szCs w:val="24"/>
        </w:rPr>
        <w:t xml:space="preserve"> .</w:t>
      </w:r>
      <w:r w:rsidRPr="00466C9B">
        <w:rPr>
          <w:rFonts w:ascii="Times New Roman" w:hAnsi="Times New Roman"/>
          <w:sz w:val="24"/>
          <w:szCs w:val="24"/>
        </w:rPr>
        <w:t xml:space="preserve"> Углубление представлений о значениях глаголов: выражает пассивные действия (</w:t>
      </w:r>
      <w:r w:rsidRPr="00466C9B">
        <w:rPr>
          <w:rFonts w:ascii="Times New Roman" w:hAnsi="Times New Roman"/>
          <w:i/>
          <w:iCs/>
          <w:sz w:val="24"/>
          <w:szCs w:val="24"/>
        </w:rPr>
        <w:t>находится</w:t>
      </w:r>
      <w:r w:rsidRPr="00466C9B">
        <w:rPr>
          <w:rFonts w:ascii="Times New Roman" w:hAnsi="Times New Roman"/>
          <w:sz w:val="24"/>
          <w:szCs w:val="24"/>
        </w:rPr>
        <w:t xml:space="preserve">, </w:t>
      </w:r>
      <w:r w:rsidRPr="00466C9B">
        <w:rPr>
          <w:rFonts w:ascii="Times New Roman" w:hAnsi="Times New Roman"/>
          <w:i/>
          <w:iCs/>
          <w:sz w:val="24"/>
          <w:szCs w:val="24"/>
        </w:rPr>
        <w:t>считается</w:t>
      </w:r>
      <w:r w:rsidRPr="00466C9B">
        <w:rPr>
          <w:rFonts w:ascii="Times New Roman" w:hAnsi="Times New Roman"/>
          <w:sz w:val="24"/>
          <w:szCs w:val="24"/>
        </w:rPr>
        <w:t xml:space="preserve">, </w:t>
      </w:r>
      <w:r w:rsidRPr="00466C9B">
        <w:rPr>
          <w:rFonts w:ascii="Times New Roman" w:hAnsi="Times New Roman"/>
          <w:i/>
          <w:iCs/>
          <w:sz w:val="24"/>
          <w:szCs w:val="24"/>
        </w:rPr>
        <w:t>располагается</w:t>
      </w:r>
      <w:r w:rsidRPr="00466C9B">
        <w:rPr>
          <w:rFonts w:ascii="Times New Roman" w:hAnsi="Times New Roman"/>
          <w:sz w:val="24"/>
          <w:szCs w:val="24"/>
        </w:rPr>
        <w:t xml:space="preserve">), побуждение, просьбу, повеление («повелительные формы»: </w:t>
      </w:r>
      <w:r w:rsidRPr="00466C9B">
        <w:rPr>
          <w:rFonts w:ascii="Times New Roman" w:hAnsi="Times New Roman"/>
          <w:i/>
          <w:iCs/>
          <w:sz w:val="24"/>
          <w:szCs w:val="24"/>
        </w:rPr>
        <w:t>расскажи</w:t>
      </w:r>
      <w:r w:rsidRPr="00466C9B">
        <w:rPr>
          <w:rFonts w:ascii="Times New Roman" w:hAnsi="Times New Roman"/>
          <w:sz w:val="24"/>
          <w:szCs w:val="24"/>
        </w:rPr>
        <w:t xml:space="preserve">, </w:t>
      </w:r>
      <w:r w:rsidRPr="00466C9B">
        <w:rPr>
          <w:rFonts w:ascii="Times New Roman" w:hAnsi="Times New Roman"/>
          <w:i/>
          <w:iCs/>
          <w:sz w:val="24"/>
          <w:szCs w:val="24"/>
        </w:rPr>
        <w:t>возьмите</w:t>
      </w:r>
      <w:r w:rsidRPr="00466C9B">
        <w:rPr>
          <w:rFonts w:ascii="Times New Roman" w:hAnsi="Times New Roman"/>
          <w:sz w:val="24"/>
          <w:szCs w:val="24"/>
        </w:rPr>
        <w:t xml:space="preserve">, </w:t>
      </w:r>
      <w:r w:rsidRPr="00466C9B">
        <w:rPr>
          <w:rFonts w:ascii="Times New Roman" w:hAnsi="Times New Roman"/>
          <w:i/>
          <w:iCs/>
          <w:sz w:val="24"/>
          <w:szCs w:val="24"/>
        </w:rPr>
        <w:t>отрежь</w:t>
      </w:r>
      <w:r w:rsidRPr="00466C9B">
        <w:rPr>
          <w:rFonts w:ascii="Times New Roman" w:hAnsi="Times New Roman"/>
          <w:sz w:val="24"/>
          <w:szCs w:val="24"/>
        </w:rPr>
        <w:t xml:space="preserve">). Понятие о неопределённой форме глагола. Различие в формах глаголов, отвечающих на вопросы </w:t>
      </w:r>
      <w:r w:rsidRPr="00466C9B">
        <w:rPr>
          <w:rFonts w:ascii="Times New Roman" w:hAnsi="Times New Roman"/>
          <w:i/>
          <w:iCs/>
          <w:sz w:val="24"/>
          <w:szCs w:val="24"/>
        </w:rPr>
        <w:t>что сделать?</w:t>
      </w:r>
      <w:r w:rsidRPr="00466C9B">
        <w:rPr>
          <w:rFonts w:ascii="Times New Roman" w:hAnsi="Times New Roman"/>
          <w:sz w:val="24"/>
          <w:szCs w:val="24"/>
        </w:rPr>
        <w:t xml:space="preserve"> и </w:t>
      </w:r>
      <w:r w:rsidRPr="00466C9B">
        <w:rPr>
          <w:rFonts w:ascii="Times New Roman" w:hAnsi="Times New Roman"/>
          <w:i/>
          <w:iCs/>
          <w:sz w:val="24"/>
          <w:szCs w:val="24"/>
        </w:rPr>
        <w:t>что делать?</w:t>
      </w:r>
      <w:r w:rsidRPr="00466C9B">
        <w:rPr>
          <w:rFonts w:ascii="Times New Roman" w:hAnsi="Times New Roman"/>
          <w:sz w:val="24"/>
          <w:szCs w:val="24"/>
        </w:rPr>
        <w:t xml:space="preserve"> (</w:t>
      </w:r>
      <w:r w:rsidRPr="00466C9B">
        <w:rPr>
          <w:rFonts w:ascii="Times New Roman" w:hAnsi="Times New Roman"/>
          <w:i/>
          <w:iCs/>
          <w:sz w:val="24"/>
          <w:szCs w:val="24"/>
        </w:rPr>
        <w:t>глаголы совершенного и несовершенного вида</w:t>
      </w:r>
      <w:r w:rsidRPr="00466C9B">
        <w:rPr>
          <w:rFonts w:ascii="Times New Roman" w:hAnsi="Times New Roman"/>
          <w:sz w:val="24"/>
          <w:szCs w:val="24"/>
        </w:rPr>
        <w:t>). Изменение глаголов по лицам и числам (спряжение). Глаголы 1 и 2 спряжения. Личные окончания глаголов.</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sz w:val="24"/>
          <w:szCs w:val="24"/>
        </w:rPr>
        <w:t xml:space="preserve">Наблюдение над нормами согласования и управления глаголов и имён существительных. Назначение глаголов в речи («двигатель фразы»), синтаксическая роль глаголов в предложении (сказуемое, реже второстепенный член). </w:t>
      </w:r>
      <w:r w:rsidRPr="00466C9B">
        <w:rPr>
          <w:rFonts w:ascii="Times New Roman" w:hAnsi="Times New Roman"/>
          <w:i/>
          <w:iCs/>
          <w:sz w:val="24"/>
          <w:szCs w:val="24"/>
        </w:rPr>
        <w:t>Морфологический разбор глаголов.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Служебные части речи</w:t>
      </w:r>
      <w:r w:rsidRPr="00466C9B">
        <w:rPr>
          <w:rFonts w:ascii="Times New Roman" w:hAnsi="Times New Roman"/>
          <w:i/>
          <w:iCs/>
          <w:sz w:val="24"/>
          <w:szCs w:val="24"/>
        </w:rPr>
        <w:t xml:space="preserve"> .</w:t>
      </w:r>
      <w:r w:rsidRPr="00466C9B">
        <w:rPr>
          <w:rFonts w:ascii="Times New Roman" w:hAnsi="Times New Roman"/>
          <w:sz w:val="24"/>
          <w:szCs w:val="24"/>
        </w:rPr>
        <w:t xml:space="preserve"> Предлоги, </w:t>
      </w:r>
      <w:r w:rsidRPr="00466C9B">
        <w:rPr>
          <w:rFonts w:ascii="Times New Roman" w:hAnsi="Times New Roman"/>
          <w:i/>
          <w:iCs/>
          <w:sz w:val="24"/>
          <w:szCs w:val="24"/>
        </w:rPr>
        <w:t>союзы</w:t>
      </w:r>
      <w:r w:rsidRPr="00466C9B">
        <w:rPr>
          <w:rFonts w:ascii="Times New Roman" w:hAnsi="Times New Roman"/>
          <w:sz w:val="24"/>
          <w:szCs w:val="24"/>
        </w:rPr>
        <w:t xml:space="preserve">, </w:t>
      </w:r>
      <w:r w:rsidRPr="00466C9B">
        <w:rPr>
          <w:rFonts w:ascii="Times New Roman" w:hAnsi="Times New Roman"/>
          <w:i/>
          <w:iCs/>
          <w:sz w:val="24"/>
          <w:szCs w:val="24"/>
        </w:rPr>
        <w:t>частицы</w:t>
      </w:r>
      <w:r w:rsidRPr="00466C9B">
        <w:rPr>
          <w:rFonts w:ascii="Times New Roman" w:hAnsi="Times New Roman"/>
          <w:sz w:val="24"/>
          <w:szCs w:val="24"/>
        </w:rPr>
        <w:t xml:space="preserve"> как служебные части речи. Знакомство с наиболее употребительными предлогами. Отличие предлогов от приставок.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Назначение простых предлогов — участие в образовании падежных форм имён существительных и местоимений, </w:t>
      </w:r>
      <w:r w:rsidRPr="00466C9B">
        <w:rPr>
          <w:rFonts w:ascii="Times New Roman" w:hAnsi="Times New Roman"/>
          <w:i/>
          <w:iCs/>
          <w:sz w:val="24"/>
          <w:szCs w:val="24"/>
        </w:rPr>
        <w:t>выражение пространственных отношений</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«Служба» предлогов — связывать слова в словосочетании и предложении.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Назначение и употребление в речи союзов (</w:t>
      </w:r>
      <w:r w:rsidRPr="00466C9B">
        <w:rPr>
          <w:rFonts w:ascii="Times New Roman" w:hAnsi="Times New Roman"/>
          <w:i/>
          <w:iCs/>
          <w:sz w:val="24"/>
          <w:szCs w:val="24"/>
        </w:rPr>
        <w:t>и</w:t>
      </w:r>
      <w:r w:rsidRPr="00466C9B">
        <w:rPr>
          <w:rFonts w:ascii="Times New Roman" w:hAnsi="Times New Roman"/>
          <w:sz w:val="24"/>
          <w:szCs w:val="24"/>
        </w:rPr>
        <w:t xml:space="preserve">, </w:t>
      </w:r>
      <w:r w:rsidRPr="00466C9B">
        <w:rPr>
          <w:rFonts w:ascii="Times New Roman" w:hAnsi="Times New Roman"/>
          <w:i/>
          <w:iCs/>
          <w:sz w:val="24"/>
          <w:szCs w:val="24"/>
        </w:rPr>
        <w:t>а</w:t>
      </w:r>
      <w:r w:rsidRPr="00466C9B">
        <w:rPr>
          <w:rFonts w:ascii="Times New Roman" w:hAnsi="Times New Roman"/>
          <w:sz w:val="24"/>
          <w:szCs w:val="24"/>
        </w:rPr>
        <w:t xml:space="preserve">, </w:t>
      </w:r>
      <w:r w:rsidRPr="00466C9B">
        <w:rPr>
          <w:rFonts w:ascii="Times New Roman" w:hAnsi="Times New Roman"/>
          <w:i/>
          <w:iCs/>
          <w:sz w:val="24"/>
          <w:szCs w:val="24"/>
        </w:rPr>
        <w:t>но</w:t>
      </w:r>
      <w:r w:rsidRPr="00466C9B">
        <w:rPr>
          <w:rFonts w:ascii="Times New Roman" w:hAnsi="Times New Roman"/>
          <w:sz w:val="24"/>
          <w:szCs w:val="24"/>
        </w:rPr>
        <w:t xml:space="preserve">, </w:t>
      </w:r>
      <w:r w:rsidRPr="00466C9B">
        <w:rPr>
          <w:rFonts w:ascii="Times New Roman" w:hAnsi="Times New Roman"/>
          <w:i/>
          <w:iCs/>
          <w:sz w:val="24"/>
          <w:szCs w:val="24"/>
        </w:rPr>
        <w:t>как</w:t>
      </w:r>
      <w:r w:rsidRPr="00466C9B">
        <w:rPr>
          <w:rFonts w:ascii="Times New Roman" w:hAnsi="Times New Roman"/>
          <w:sz w:val="24"/>
          <w:szCs w:val="24"/>
        </w:rPr>
        <w:t xml:space="preserve">, </w:t>
      </w:r>
      <w:r w:rsidRPr="00466C9B">
        <w:rPr>
          <w:rFonts w:ascii="Times New Roman" w:hAnsi="Times New Roman"/>
          <w:i/>
          <w:iCs/>
          <w:sz w:val="24"/>
          <w:szCs w:val="24"/>
        </w:rPr>
        <w:t>что</w:t>
      </w:r>
      <w:r w:rsidRPr="00466C9B">
        <w:rPr>
          <w:rFonts w:ascii="Times New Roman" w:hAnsi="Times New Roman"/>
          <w:sz w:val="24"/>
          <w:szCs w:val="24"/>
        </w:rPr>
        <w:t>), их «служба» — связь слов и предложений, выражение соединительных, противительных, сравнительных и др. отношений.</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sz w:val="24"/>
          <w:szCs w:val="24"/>
        </w:rPr>
        <w:t xml:space="preserve">Употребление отрицательной частицы </w:t>
      </w:r>
      <w:r w:rsidRPr="00466C9B">
        <w:rPr>
          <w:rFonts w:ascii="Times New Roman" w:hAnsi="Times New Roman"/>
          <w:i/>
          <w:iCs/>
          <w:sz w:val="24"/>
          <w:szCs w:val="24"/>
        </w:rPr>
        <w:t>не</w:t>
      </w:r>
      <w:r w:rsidRPr="00466C9B">
        <w:rPr>
          <w:rFonts w:ascii="Times New Roman" w:hAnsi="Times New Roman"/>
          <w:sz w:val="24"/>
          <w:szCs w:val="24"/>
        </w:rPr>
        <w:t xml:space="preserve">. </w:t>
      </w:r>
      <w:r w:rsidRPr="00466C9B">
        <w:rPr>
          <w:rFonts w:ascii="Times New Roman" w:hAnsi="Times New Roman"/>
          <w:i/>
          <w:iCs/>
          <w:sz w:val="24"/>
          <w:szCs w:val="24"/>
        </w:rPr>
        <w:t>Наблюдение над использованием в речи частиц ли, разве, бы.</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 xml:space="preserve">Синтаксис </w:t>
      </w:r>
      <w:r w:rsidRPr="00466C9B">
        <w:rPr>
          <w:rFonts w:ascii="Times New Roman" w:hAnsi="Times New Roman"/>
          <w:sz w:val="24"/>
          <w:szCs w:val="24"/>
        </w:rPr>
        <w:t>. Различение предложения, словосочетания, слова (осознания их сходства и различия в назначении, в строении).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Словосочетание</w:t>
      </w:r>
      <w:r w:rsidRPr="00466C9B">
        <w:rPr>
          <w:rFonts w:ascii="Times New Roman" w:hAnsi="Times New Roman"/>
          <w:i/>
          <w:iCs/>
          <w:sz w:val="24"/>
          <w:szCs w:val="24"/>
        </w:rPr>
        <w:t>.</w:t>
      </w:r>
      <w:r w:rsidRPr="00466C9B">
        <w:rPr>
          <w:rFonts w:ascii="Times New Roman" w:hAnsi="Times New Roman"/>
          <w:sz w:val="24"/>
          <w:szCs w:val="24"/>
        </w:rPr>
        <w:t xml:space="preserve"> Углубление представлений о структуре и </w:t>
      </w:r>
      <w:r w:rsidRPr="00466C9B">
        <w:rPr>
          <w:rFonts w:ascii="Times New Roman" w:hAnsi="Times New Roman"/>
          <w:i/>
          <w:iCs/>
          <w:sz w:val="24"/>
          <w:szCs w:val="24"/>
        </w:rPr>
        <w:t>значениях словосочетаний: предмет и его признак; действие и предмет, на который оно переходит; действие и предмет, с помощью которого оно совершается; действие и место (время, причина, цель) его совершения (интересная книга, читать книгу, косить траву, рубить топором, ходить по лесу, не пришёл из-за болезни</w:t>
      </w:r>
      <w:r w:rsidRPr="00466C9B">
        <w:rPr>
          <w:rFonts w:ascii="Times New Roman" w:hAnsi="Times New Roman"/>
          <w:sz w:val="24"/>
          <w:szCs w:val="24"/>
        </w:rPr>
        <w:t>). Наблюдение над лексической и грамматической сочетаемостью слов в словосочетаниях (</w:t>
      </w:r>
      <w:r w:rsidRPr="00466C9B">
        <w:rPr>
          <w:rFonts w:ascii="Times New Roman" w:hAnsi="Times New Roman"/>
          <w:i/>
          <w:iCs/>
          <w:sz w:val="24"/>
          <w:szCs w:val="24"/>
        </w:rPr>
        <w:t>рассказывать сказку, рассказывать о лете</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Словосочетание как строительный материал предложения. Зависимые слова словосочетаний в роли второстепенных членов предложений.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i/>
          <w:iCs/>
          <w:sz w:val="24"/>
          <w:szCs w:val="24"/>
        </w:rPr>
        <w:t>Предложение</w:t>
      </w:r>
      <w:r w:rsidRPr="00466C9B">
        <w:rPr>
          <w:rFonts w:ascii="Times New Roman" w:hAnsi="Times New Roman"/>
          <w:i/>
          <w:iCs/>
          <w:sz w:val="24"/>
          <w:szCs w:val="24"/>
        </w:rPr>
        <w:t>.</w:t>
      </w:r>
      <w:r w:rsidRPr="00466C9B">
        <w:rPr>
          <w:rFonts w:ascii="Times New Roman" w:hAnsi="Times New Roman"/>
          <w:sz w:val="24"/>
          <w:szCs w:val="24"/>
        </w:rPr>
        <w:t xml:space="preserve"> Систематизация признаков предложения со стороны цели высказывания, силы выраженного чувства, структуры (синтаксический анализ простого предложения), смысла и интонационной законченности. Использование интонационных и пунктуационных средств, порядка слов при выражении цели высказывания и отношения к содержанию предложений, при уточнении смысла высказывания, при выделении этикетных формул.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Члены предложения. Предложения с однородными членами. Союзы </w:t>
      </w:r>
      <w:r w:rsidRPr="00466C9B">
        <w:rPr>
          <w:rFonts w:ascii="Times New Roman" w:hAnsi="Times New Roman"/>
          <w:i/>
          <w:iCs/>
          <w:sz w:val="24"/>
          <w:szCs w:val="24"/>
        </w:rPr>
        <w:t>и</w:t>
      </w:r>
      <w:r w:rsidRPr="00466C9B">
        <w:rPr>
          <w:rFonts w:ascii="Times New Roman" w:hAnsi="Times New Roman"/>
          <w:sz w:val="24"/>
          <w:szCs w:val="24"/>
        </w:rPr>
        <w:t xml:space="preserve">, </w:t>
      </w:r>
      <w:r w:rsidRPr="00466C9B">
        <w:rPr>
          <w:rFonts w:ascii="Times New Roman" w:hAnsi="Times New Roman"/>
          <w:i/>
          <w:iCs/>
          <w:sz w:val="24"/>
          <w:szCs w:val="24"/>
        </w:rPr>
        <w:t>да</w:t>
      </w:r>
      <w:r w:rsidRPr="00466C9B">
        <w:rPr>
          <w:rFonts w:ascii="Times New Roman" w:hAnsi="Times New Roman"/>
          <w:sz w:val="24"/>
          <w:szCs w:val="24"/>
        </w:rPr>
        <w:t xml:space="preserve">, </w:t>
      </w:r>
      <w:r w:rsidRPr="00466C9B">
        <w:rPr>
          <w:rFonts w:ascii="Times New Roman" w:hAnsi="Times New Roman"/>
          <w:i/>
          <w:iCs/>
          <w:sz w:val="24"/>
          <w:szCs w:val="24"/>
        </w:rPr>
        <w:t>но</w:t>
      </w:r>
      <w:r w:rsidRPr="00466C9B">
        <w:rPr>
          <w:rFonts w:ascii="Times New Roman" w:hAnsi="Times New Roman"/>
          <w:sz w:val="24"/>
          <w:szCs w:val="24"/>
        </w:rPr>
        <w:t xml:space="preserve">, </w:t>
      </w:r>
      <w:r w:rsidRPr="00466C9B">
        <w:rPr>
          <w:rFonts w:ascii="Times New Roman" w:hAnsi="Times New Roman"/>
          <w:i/>
          <w:iCs/>
          <w:sz w:val="24"/>
          <w:szCs w:val="24"/>
        </w:rPr>
        <w:t>а</w:t>
      </w:r>
      <w:r w:rsidRPr="00466C9B">
        <w:rPr>
          <w:rFonts w:ascii="Times New Roman" w:hAnsi="Times New Roman"/>
          <w:sz w:val="24"/>
          <w:szCs w:val="24"/>
        </w:rPr>
        <w:t xml:space="preserve"> при однородных членах. Углубление сведений о частотных средствах выражения главных членов предложения (нарицательные и собственные имена существительные, личные местоимения в форме именительного падежа), второстепенных членов предложения (имена существительные, местоимения, прилагательные в косвенных падежах). Наблюдение над общими значениями, выражаемыми второстепенными членами предложения: признак предмета (</w:t>
      </w:r>
      <w:r w:rsidRPr="00466C9B">
        <w:rPr>
          <w:rFonts w:ascii="Times New Roman" w:hAnsi="Times New Roman"/>
          <w:i/>
          <w:iCs/>
          <w:sz w:val="24"/>
          <w:szCs w:val="24"/>
        </w:rPr>
        <w:t>определение</w:t>
      </w:r>
      <w:r w:rsidRPr="00466C9B">
        <w:rPr>
          <w:rFonts w:ascii="Times New Roman" w:hAnsi="Times New Roman"/>
          <w:sz w:val="24"/>
          <w:szCs w:val="24"/>
        </w:rPr>
        <w:t>), объект действия (</w:t>
      </w:r>
      <w:r w:rsidRPr="00466C9B">
        <w:rPr>
          <w:rFonts w:ascii="Times New Roman" w:hAnsi="Times New Roman"/>
          <w:i/>
          <w:iCs/>
          <w:sz w:val="24"/>
          <w:szCs w:val="24"/>
        </w:rPr>
        <w:t>дополнение</w:t>
      </w:r>
      <w:r w:rsidRPr="00466C9B">
        <w:rPr>
          <w:rFonts w:ascii="Times New Roman" w:hAnsi="Times New Roman"/>
          <w:sz w:val="24"/>
          <w:szCs w:val="24"/>
        </w:rPr>
        <w:t>), место, время действия (</w:t>
      </w:r>
      <w:r w:rsidRPr="00466C9B">
        <w:rPr>
          <w:rFonts w:ascii="Times New Roman" w:hAnsi="Times New Roman"/>
          <w:i/>
          <w:iCs/>
          <w:sz w:val="24"/>
          <w:szCs w:val="24"/>
        </w:rPr>
        <w:t>обстоятельство</w:t>
      </w:r>
      <w:r w:rsidRPr="00466C9B">
        <w:rPr>
          <w:rFonts w:ascii="Times New Roman" w:hAnsi="Times New Roman"/>
          <w:sz w:val="24"/>
          <w:szCs w:val="24"/>
        </w:rPr>
        <w:t xml:space="preserve">). </w:t>
      </w:r>
      <w:r w:rsidRPr="00466C9B">
        <w:rPr>
          <w:rFonts w:ascii="Times New Roman" w:hAnsi="Times New Roman"/>
          <w:i/>
          <w:iCs/>
          <w:sz w:val="24"/>
          <w:szCs w:val="24"/>
        </w:rPr>
        <w:t>Различение простых и сложных предложений.</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b/>
          <w:bCs/>
          <w:sz w:val="24"/>
          <w:szCs w:val="24"/>
        </w:rPr>
        <w:t>Орфография и пунктуация</w:t>
      </w:r>
      <w:r w:rsidRPr="00466C9B">
        <w:rPr>
          <w:rFonts w:ascii="Times New Roman" w:hAnsi="Times New Roman"/>
          <w:sz w:val="24"/>
          <w:szCs w:val="24"/>
        </w:rPr>
        <w:t xml:space="preserve">. Правописание падежных окончаний имён существительных в формах единственного и множественного числа.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Употребление большой буквы и кавычек при написании имён собственных — названий книг, газет, журналов, фильмов, картин.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lastRenderedPageBreak/>
        <w:t>Правописание падежных окончаний имён прилагательных в формах единственного и множественного числа.</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xml:space="preserve">Написание предлогов с местоимениями. Использование </w:t>
      </w:r>
      <w:r w:rsidRPr="00466C9B">
        <w:rPr>
          <w:rFonts w:ascii="Times New Roman" w:hAnsi="Times New Roman"/>
          <w:i/>
          <w:iCs/>
          <w:sz w:val="24"/>
          <w:szCs w:val="24"/>
        </w:rPr>
        <w:t>н</w:t>
      </w:r>
      <w:r w:rsidRPr="00466C9B">
        <w:rPr>
          <w:rFonts w:ascii="Times New Roman" w:hAnsi="Times New Roman"/>
          <w:sz w:val="24"/>
          <w:szCs w:val="24"/>
        </w:rPr>
        <w:t xml:space="preserve"> в формах косвенных падежей личных местоимений 3 лица. Употребление гласных в корнях личных местоимений в формах косвенных падежей (</w:t>
      </w:r>
      <w:r w:rsidRPr="00466C9B">
        <w:rPr>
          <w:rFonts w:ascii="Times New Roman" w:hAnsi="Times New Roman"/>
          <w:i/>
          <w:iCs/>
          <w:sz w:val="24"/>
          <w:szCs w:val="24"/>
        </w:rPr>
        <w:t>м</w:t>
      </w:r>
      <w:r w:rsidRPr="00466C9B">
        <w:rPr>
          <w:rFonts w:ascii="Times New Roman" w:hAnsi="Times New Roman"/>
          <w:b/>
          <w:bCs/>
          <w:i/>
          <w:iCs/>
          <w:sz w:val="24"/>
          <w:szCs w:val="24"/>
        </w:rPr>
        <w:t>е</w:t>
      </w:r>
      <w:r w:rsidRPr="00466C9B">
        <w:rPr>
          <w:rFonts w:ascii="Times New Roman" w:hAnsi="Times New Roman"/>
          <w:i/>
          <w:iCs/>
          <w:sz w:val="24"/>
          <w:szCs w:val="24"/>
        </w:rPr>
        <w:t>ня, от т</w:t>
      </w:r>
      <w:r w:rsidRPr="00466C9B">
        <w:rPr>
          <w:rFonts w:ascii="Times New Roman" w:hAnsi="Times New Roman"/>
          <w:b/>
          <w:bCs/>
          <w:i/>
          <w:iCs/>
          <w:sz w:val="24"/>
          <w:szCs w:val="24"/>
        </w:rPr>
        <w:t>е</w:t>
      </w:r>
      <w:r w:rsidRPr="00466C9B">
        <w:rPr>
          <w:rFonts w:ascii="Times New Roman" w:hAnsi="Times New Roman"/>
          <w:i/>
          <w:iCs/>
          <w:sz w:val="24"/>
          <w:szCs w:val="24"/>
        </w:rPr>
        <w:t>бя, к н</w:t>
      </w:r>
      <w:r w:rsidRPr="00466C9B">
        <w:rPr>
          <w:rFonts w:ascii="Times New Roman" w:hAnsi="Times New Roman"/>
          <w:b/>
          <w:bCs/>
          <w:i/>
          <w:iCs/>
          <w:sz w:val="24"/>
          <w:szCs w:val="24"/>
        </w:rPr>
        <w:t>е</w:t>
      </w:r>
      <w:r w:rsidRPr="00466C9B">
        <w:rPr>
          <w:rFonts w:ascii="Times New Roman" w:hAnsi="Times New Roman"/>
          <w:i/>
          <w:iCs/>
          <w:sz w:val="24"/>
          <w:szCs w:val="24"/>
        </w:rPr>
        <w:t>му</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Употребление мягкого знака на конце глаголов неопределённой формы (</w:t>
      </w:r>
      <w:r w:rsidRPr="00466C9B">
        <w:rPr>
          <w:rFonts w:ascii="Times New Roman" w:hAnsi="Times New Roman"/>
          <w:i/>
          <w:iCs/>
          <w:sz w:val="24"/>
          <w:szCs w:val="24"/>
        </w:rPr>
        <w:t>мыть</w:t>
      </w:r>
      <w:r w:rsidRPr="00466C9B">
        <w:rPr>
          <w:rFonts w:ascii="Times New Roman" w:hAnsi="Times New Roman"/>
          <w:sz w:val="24"/>
          <w:szCs w:val="24"/>
        </w:rPr>
        <w:t xml:space="preserve">, </w:t>
      </w:r>
      <w:r w:rsidRPr="00466C9B">
        <w:rPr>
          <w:rFonts w:ascii="Times New Roman" w:hAnsi="Times New Roman"/>
          <w:i/>
          <w:iCs/>
          <w:sz w:val="24"/>
          <w:szCs w:val="24"/>
        </w:rPr>
        <w:t>испечь</w:t>
      </w:r>
      <w:r w:rsidRPr="00466C9B">
        <w:rPr>
          <w:rFonts w:ascii="Times New Roman" w:hAnsi="Times New Roman"/>
          <w:sz w:val="24"/>
          <w:szCs w:val="24"/>
        </w:rPr>
        <w:t>), на конце глаголов настоящего и будущего времени в форме 2 лица после шипящих (</w:t>
      </w:r>
      <w:r w:rsidRPr="00466C9B">
        <w:rPr>
          <w:rFonts w:ascii="Times New Roman" w:hAnsi="Times New Roman"/>
          <w:i/>
          <w:iCs/>
          <w:sz w:val="24"/>
          <w:szCs w:val="24"/>
        </w:rPr>
        <w:t>учи</w:t>
      </w:r>
      <w:r w:rsidRPr="00466C9B">
        <w:rPr>
          <w:rFonts w:ascii="Times New Roman" w:hAnsi="Times New Roman"/>
          <w:b/>
          <w:bCs/>
          <w:i/>
          <w:iCs/>
          <w:sz w:val="24"/>
          <w:szCs w:val="24"/>
        </w:rPr>
        <w:t>шь</w:t>
      </w:r>
      <w:r w:rsidRPr="00466C9B">
        <w:rPr>
          <w:rFonts w:ascii="Times New Roman" w:hAnsi="Times New Roman"/>
          <w:sz w:val="24"/>
          <w:szCs w:val="24"/>
        </w:rPr>
        <w:t xml:space="preserve">, </w:t>
      </w:r>
      <w:r w:rsidRPr="00466C9B">
        <w:rPr>
          <w:rFonts w:ascii="Times New Roman" w:hAnsi="Times New Roman"/>
          <w:i/>
          <w:iCs/>
          <w:sz w:val="24"/>
          <w:szCs w:val="24"/>
        </w:rPr>
        <w:t>буде</w:t>
      </w:r>
      <w:r w:rsidRPr="00466C9B">
        <w:rPr>
          <w:rFonts w:ascii="Times New Roman" w:hAnsi="Times New Roman"/>
          <w:b/>
          <w:bCs/>
          <w:i/>
          <w:iCs/>
          <w:sz w:val="24"/>
          <w:szCs w:val="24"/>
        </w:rPr>
        <w:t>шь</w:t>
      </w:r>
      <w:r w:rsidRPr="00466C9B">
        <w:rPr>
          <w:rFonts w:ascii="Times New Roman" w:hAnsi="Times New Roman"/>
          <w:sz w:val="24"/>
          <w:szCs w:val="24"/>
        </w:rPr>
        <w:t xml:space="preserve">, </w:t>
      </w:r>
      <w:r w:rsidRPr="00466C9B">
        <w:rPr>
          <w:rFonts w:ascii="Times New Roman" w:hAnsi="Times New Roman"/>
          <w:i/>
          <w:iCs/>
          <w:sz w:val="24"/>
          <w:szCs w:val="24"/>
        </w:rPr>
        <w:t>закричи</w:t>
      </w:r>
      <w:r w:rsidRPr="00466C9B">
        <w:rPr>
          <w:rFonts w:ascii="Times New Roman" w:hAnsi="Times New Roman"/>
          <w:b/>
          <w:bCs/>
          <w:i/>
          <w:iCs/>
          <w:sz w:val="24"/>
          <w:szCs w:val="24"/>
        </w:rPr>
        <w:t>шь</w:t>
      </w:r>
      <w:r w:rsidRPr="00466C9B">
        <w:rPr>
          <w:rFonts w:ascii="Times New Roman" w:hAnsi="Times New Roman"/>
          <w:sz w:val="24"/>
          <w:szCs w:val="24"/>
        </w:rPr>
        <w:t xml:space="preserve">), сохранение мягкого знака перед </w:t>
      </w:r>
      <w:r w:rsidRPr="00466C9B">
        <w:rPr>
          <w:rFonts w:ascii="Times New Roman" w:hAnsi="Times New Roman"/>
          <w:i/>
          <w:iCs/>
          <w:sz w:val="24"/>
          <w:szCs w:val="24"/>
        </w:rPr>
        <w:t>-ся</w:t>
      </w:r>
      <w:r w:rsidRPr="00466C9B">
        <w:rPr>
          <w:rFonts w:ascii="Times New Roman" w:hAnsi="Times New Roman"/>
          <w:sz w:val="24"/>
          <w:szCs w:val="24"/>
        </w:rPr>
        <w:t xml:space="preserve"> (</w:t>
      </w:r>
      <w:r w:rsidRPr="00466C9B">
        <w:rPr>
          <w:rFonts w:ascii="Times New Roman" w:hAnsi="Times New Roman"/>
          <w:i/>
          <w:iCs/>
          <w:sz w:val="24"/>
          <w:szCs w:val="24"/>
        </w:rPr>
        <w:t>мыт</w:t>
      </w:r>
      <w:r w:rsidRPr="00466C9B">
        <w:rPr>
          <w:rFonts w:ascii="Times New Roman" w:hAnsi="Times New Roman"/>
          <w:b/>
          <w:bCs/>
          <w:i/>
          <w:iCs/>
          <w:sz w:val="24"/>
          <w:szCs w:val="24"/>
        </w:rPr>
        <w:t>ься</w:t>
      </w:r>
      <w:r w:rsidRPr="00466C9B">
        <w:rPr>
          <w:rFonts w:ascii="Times New Roman" w:hAnsi="Times New Roman"/>
          <w:sz w:val="24"/>
          <w:szCs w:val="24"/>
        </w:rPr>
        <w:t xml:space="preserve">, </w:t>
      </w:r>
      <w:r w:rsidRPr="00466C9B">
        <w:rPr>
          <w:rFonts w:ascii="Times New Roman" w:hAnsi="Times New Roman"/>
          <w:i/>
          <w:iCs/>
          <w:sz w:val="24"/>
          <w:szCs w:val="24"/>
        </w:rPr>
        <w:t>учиш</w:t>
      </w:r>
      <w:r w:rsidRPr="00466C9B">
        <w:rPr>
          <w:rFonts w:ascii="Times New Roman" w:hAnsi="Times New Roman"/>
          <w:b/>
          <w:bCs/>
          <w:i/>
          <w:iCs/>
          <w:sz w:val="24"/>
          <w:szCs w:val="24"/>
        </w:rPr>
        <w:t>ься</w:t>
      </w:r>
      <w:r w:rsidRPr="00466C9B">
        <w:rPr>
          <w:rFonts w:ascii="Times New Roman" w:hAnsi="Times New Roman"/>
          <w:sz w:val="24"/>
          <w:szCs w:val="24"/>
        </w:rPr>
        <w:t>). Гласные перед суффиксом -</w:t>
      </w:r>
      <w:r w:rsidRPr="00466C9B">
        <w:rPr>
          <w:rFonts w:ascii="Times New Roman" w:hAnsi="Times New Roman"/>
          <w:i/>
          <w:iCs/>
          <w:sz w:val="24"/>
          <w:szCs w:val="24"/>
        </w:rPr>
        <w:t>л</w:t>
      </w:r>
      <w:r w:rsidRPr="00466C9B">
        <w:rPr>
          <w:rFonts w:ascii="Times New Roman" w:hAnsi="Times New Roman"/>
          <w:sz w:val="24"/>
          <w:szCs w:val="24"/>
        </w:rPr>
        <w:t>- в глаголах прошедшего времени (</w:t>
      </w:r>
      <w:r w:rsidRPr="00466C9B">
        <w:rPr>
          <w:rFonts w:ascii="Times New Roman" w:hAnsi="Times New Roman"/>
          <w:i/>
          <w:iCs/>
          <w:sz w:val="24"/>
          <w:szCs w:val="24"/>
        </w:rPr>
        <w:t>та</w:t>
      </w:r>
      <w:r w:rsidRPr="00466C9B">
        <w:rPr>
          <w:rFonts w:ascii="Times New Roman" w:hAnsi="Times New Roman"/>
          <w:b/>
          <w:bCs/>
          <w:i/>
          <w:iCs/>
          <w:sz w:val="24"/>
          <w:szCs w:val="24"/>
        </w:rPr>
        <w:t>я</w:t>
      </w:r>
      <w:r w:rsidRPr="00466C9B">
        <w:rPr>
          <w:rFonts w:ascii="Times New Roman" w:hAnsi="Times New Roman"/>
          <w:i/>
          <w:iCs/>
          <w:sz w:val="24"/>
          <w:szCs w:val="24"/>
        </w:rPr>
        <w:t>л</w:t>
      </w:r>
      <w:r w:rsidRPr="00466C9B">
        <w:rPr>
          <w:rFonts w:ascii="Times New Roman" w:hAnsi="Times New Roman"/>
          <w:sz w:val="24"/>
          <w:szCs w:val="24"/>
        </w:rPr>
        <w:t xml:space="preserve">, </w:t>
      </w:r>
      <w:r w:rsidRPr="00466C9B">
        <w:rPr>
          <w:rFonts w:ascii="Times New Roman" w:hAnsi="Times New Roman"/>
          <w:i/>
          <w:iCs/>
          <w:sz w:val="24"/>
          <w:szCs w:val="24"/>
        </w:rPr>
        <w:t>се</w:t>
      </w:r>
      <w:r w:rsidRPr="00466C9B">
        <w:rPr>
          <w:rFonts w:ascii="Times New Roman" w:hAnsi="Times New Roman"/>
          <w:b/>
          <w:bCs/>
          <w:i/>
          <w:iCs/>
          <w:sz w:val="24"/>
          <w:szCs w:val="24"/>
        </w:rPr>
        <w:t>я</w:t>
      </w:r>
      <w:r w:rsidRPr="00466C9B">
        <w:rPr>
          <w:rFonts w:ascii="Times New Roman" w:hAnsi="Times New Roman"/>
          <w:i/>
          <w:iCs/>
          <w:sz w:val="24"/>
          <w:szCs w:val="24"/>
        </w:rPr>
        <w:t>л</w:t>
      </w:r>
      <w:r w:rsidRPr="00466C9B">
        <w:rPr>
          <w:rFonts w:ascii="Times New Roman" w:hAnsi="Times New Roman"/>
          <w:sz w:val="24"/>
          <w:szCs w:val="24"/>
        </w:rPr>
        <w:t>).</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Правописание безударных гласных в личных окончаниях глаголов 1 и 2 спряжения. Работа с орфографическим словарём. Развитие орфографической зоркости.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Знаки препинания, используемые при однородных членах, соединённых перечислительной интонацией, союзами.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Наблюдения над интонацией и знаками препинания в предложениях с обращениями</w:t>
      </w:r>
    </w:p>
    <w:p w:rsidR="00A63060" w:rsidRPr="00466C9B" w:rsidRDefault="00A63060" w:rsidP="00466C9B">
      <w:pPr>
        <w:spacing w:after="0" w:line="240" w:lineRule="atLeast"/>
        <w:ind w:left="142" w:firstLine="426"/>
        <w:jc w:val="both"/>
        <w:rPr>
          <w:rFonts w:ascii="Times New Roman" w:hAnsi="Times New Roman"/>
          <w:i/>
          <w:iCs/>
          <w:sz w:val="24"/>
          <w:szCs w:val="24"/>
        </w:rPr>
      </w:pPr>
      <w:r w:rsidRPr="00466C9B">
        <w:rPr>
          <w:rFonts w:ascii="Times New Roman" w:hAnsi="Times New Roman"/>
          <w:b/>
          <w:bCs/>
          <w:sz w:val="24"/>
          <w:szCs w:val="24"/>
        </w:rPr>
        <w:t>Развитие речи</w:t>
      </w:r>
      <w:r w:rsidRPr="00466C9B">
        <w:rPr>
          <w:rFonts w:ascii="Times New Roman" w:hAnsi="Times New Roman"/>
          <w:sz w:val="24"/>
          <w:szCs w:val="24"/>
        </w:rPr>
        <w:t xml:space="preserve">. Обогащение словарного запаса эмоционально-оценочной и глагольной лексикой, </w:t>
      </w:r>
      <w:r w:rsidRPr="00466C9B">
        <w:rPr>
          <w:rFonts w:ascii="Times New Roman" w:hAnsi="Times New Roman"/>
          <w:i/>
          <w:iCs/>
          <w:sz w:val="24"/>
          <w:szCs w:val="24"/>
        </w:rPr>
        <w:t>упражнения по использованию в речи пословиц, поговорок, фразеологизмов.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Упражнения по культуре речи:</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в соблюдении произносительных, акцентологических, словообразовательных, словоупотребительных норм речи, в уместном использовании средств интонационной выразительности, несловесных средств (мимики, жестов);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в правильной связи слов в словосочетании: согласование прилагательных с существительными, выбор нужной падежной формы имени существительного при управлении им глаголом;</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в выборе и образовании нужных форм частей речи (</w:t>
      </w:r>
      <w:r w:rsidRPr="00466C9B">
        <w:rPr>
          <w:rFonts w:ascii="Times New Roman" w:hAnsi="Times New Roman"/>
          <w:i/>
          <w:iCs/>
          <w:sz w:val="24"/>
          <w:szCs w:val="24"/>
        </w:rPr>
        <w:t>помидоров</w:t>
      </w:r>
      <w:r w:rsidRPr="00466C9B">
        <w:rPr>
          <w:rFonts w:ascii="Times New Roman" w:hAnsi="Times New Roman"/>
          <w:sz w:val="24"/>
          <w:szCs w:val="24"/>
        </w:rPr>
        <w:t xml:space="preserve">, </w:t>
      </w:r>
      <w:r w:rsidRPr="00466C9B">
        <w:rPr>
          <w:rFonts w:ascii="Times New Roman" w:hAnsi="Times New Roman"/>
          <w:i/>
          <w:iCs/>
          <w:sz w:val="24"/>
          <w:szCs w:val="24"/>
        </w:rPr>
        <w:t>чулок</w:t>
      </w:r>
      <w:r w:rsidRPr="00466C9B">
        <w:rPr>
          <w:rFonts w:ascii="Times New Roman" w:hAnsi="Times New Roman"/>
          <w:sz w:val="24"/>
          <w:szCs w:val="24"/>
        </w:rPr>
        <w:t xml:space="preserve"> и т.п.).</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Расширение грамматического строя речи. Распространение предложений второстепенными членами, составление предложений по заданной теме, по схеме, по речевой задаче.</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Комплексная работа над структурой текста: озаглавливание, корректирование порядка предложений и абзацев. Работа с планами текстов.</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Воспроизведение (изложение) содержания услышанного, прочитанного (текстов тех же типов, жанров с 2—3 микротемами):</w:t>
      </w:r>
    </w:p>
    <w:p w:rsidR="00A63060" w:rsidRPr="00466C9B" w:rsidRDefault="00A63060" w:rsidP="00466C9B">
      <w:pPr>
        <w:pStyle w:val="ab"/>
        <w:spacing w:line="240" w:lineRule="atLeast"/>
        <w:ind w:left="142" w:firstLine="426"/>
        <w:rPr>
          <w:rFonts w:ascii="Times New Roman" w:hAnsi="Times New Roman"/>
          <w:sz w:val="24"/>
        </w:rPr>
      </w:pPr>
      <w:r w:rsidRPr="00466C9B">
        <w:rPr>
          <w:rFonts w:ascii="Times New Roman" w:hAnsi="Times New Roman"/>
          <w:sz w:val="24"/>
        </w:rPr>
        <w:t xml:space="preserve">— дословно (устно — выразительное чтение вслух, декламирование наизусть, письменно — списывание текста, письмо под диктовку, письмо по памяти); </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близко к исходному тексту (устно — пересказ, письменно — изложение с опорой на самостоятельно составленный план, наброски, схемы);</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сжато (краткий пересказ);</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 с элементами собственных высказываний: творческое списывание, свободные диктанты, изложение с элементами сочинения.</w:t>
      </w:r>
    </w:p>
    <w:p w:rsidR="00A63060" w:rsidRPr="00466C9B" w:rsidRDefault="00A63060" w:rsidP="00466C9B">
      <w:pPr>
        <w:spacing w:after="0" w:line="240" w:lineRule="atLeast"/>
        <w:ind w:left="142" w:firstLine="426"/>
        <w:jc w:val="both"/>
        <w:rPr>
          <w:rFonts w:ascii="Times New Roman" w:hAnsi="Times New Roman"/>
          <w:sz w:val="24"/>
          <w:szCs w:val="24"/>
        </w:rPr>
      </w:pPr>
      <w:r w:rsidRPr="00466C9B">
        <w:rPr>
          <w:rFonts w:ascii="Times New Roman" w:hAnsi="Times New Roman"/>
          <w:sz w:val="24"/>
          <w:szCs w:val="24"/>
        </w:rPr>
        <w:t>Составление текстов указанных выше жанров и тематики.</w:t>
      </w:r>
    </w:p>
    <w:p w:rsidR="004C38BF" w:rsidRPr="00466C9B" w:rsidRDefault="004C38BF" w:rsidP="00466C9B">
      <w:pPr>
        <w:widowControl w:val="0"/>
        <w:shd w:val="clear" w:color="auto" w:fill="FFFFFF"/>
        <w:tabs>
          <w:tab w:val="left" w:pos="716"/>
        </w:tabs>
        <w:autoSpaceDE w:val="0"/>
        <w:autoSpaceDN w:val="0"/>
        <w:adjustRightInd w:val="0"/>
        <w:jc w:val="both"/>
        <w:rPr>
          <w:rFonts w:ascii="Times New Roman" w:hAnsi="Times New Roman"/>
          <w:b/>
          <w:sz w:val="24"/>
          <w:szCs w:val="24"/>
        </w:rPr>
      </w:pPr>
    </w:p>
    <w:p w:rsidR="004C38BF" w:rsidRPr="00466C9B" w:rsidRDefault="004C38BF" w:rsidP="00466C9B">
      <w:pPr>
        <w:widowControl w:val="0"/>
        <w:shd w:val="clear" w:color="auto" w:fill="FFFFFF"/>
        <w:tabs>
          <w:tab w:val="left" w:pos="716"/>
        </w:tabs>
        <w:autoSpaceDE w:val="0"/>
        <w:autoSpaceDN w:val="0"/>
        <w:adjustRightInd w:val="0"/>
        <w:jc w:val="both"/>
        <w:rPr>
          <w:rFonts w:ascii="Times New Roman" w:hAnsi="Times New Roman"/>
          <w:b/>
          <w:sz w:val="24"/>
          <w:szCs w:val="24"/>
        </w:rPr>
      </w:pPr>
    </w:p>
    <w:p w:rsidR="001D1A1D" w:rsidRPr="00466C9B" w:rsidRDefault="001D1A1D" w:rsidP="00466C9B">
      <w:pPr>
        <w:widowControl w:val="0"/>
        <w:shd w:val="clear" w:color="auto" w:fill="FFFFFF"/>
        <w:tabs>
          <w:tab w:val="left" w:pos="716"/>
        </w:tabs>
        <w:autoSpaceDE w:val="0"/>
        <w:autoSpaceDN w:val="0"/>
        <w:adjustRightInd w:val="0"/>
        <w:jc w:val="both"/>
        <w:rPr>
          <w:rFonts w:ascii="Times New Roman" w:hAnsi="Times New Roman"/>
          <w:b/>
          <w:sz w:val="24"/>
          <w:szCs w:val="24"/>
        </w:rPr>
      </w:pPr>
    </w:p>
    <w:p w:rsidR="001D1A1D" w:rsidRPr="00466C9B" w:rsidRDefault="001D1A1D" w:rsidP="00466C9B">
      <w:pPr>
        <w:widowControl w:val="0"/>
        <w:shd w:val="clear" w:color="auto" w:fill="FFFFFF"/>
        <w:tabs>
          <w:tab w:val="left" w:pos="716"/>
        </w:tabs>
        <w:autoSpaceDE w:val="0"/>
        <w:autoSpaceDN w:val="0"/>
        <w:adjustRightInd w:val="0"/>
        <w:jc w:val="both"/>
        <w:rPr>
          <w:rFonts w:ascii="Times New Roman" w:hAnsi="Times New Roman"/>
          <w:b/>
          <w:sz w:val="24"/>
          <w:szCs w:val="24"/>
        </w:rPr>
      </w:pPr>
    </w:p>
    <w:p w:rsidR="001D1A1D" w:rsidRPr="00466C9B" w:rsidRDefault="001D1A1D" w:rsidP="00466C9B">
      <w:pPr>
        <w:widowControl w:val="0"/>
        <w:shd w:val="clear" w:color="auto" w:fill="FFFFFF"/>
        <w:tabs>
          <w:tab w:val="left" w:pos="716"/>
        </w:tabs>
        <w:autoSpaceDE w:val="0"/>
        <w:autoSpaceDN w:val="0"/>
        <w:adjustRightInd w:val="0"/>
        <w:jc w:val="both"/>
        <w:rPr>
          <w:rFonts w:ascii="Times New Roman" w:hAnsi="Times New Roman"/>
          <w:b/>
          <w:sz w:val="24"/>
          <w:szCs w:val="24"/>
        </w:rPr>
      </w:pPr>
    </w:p>
    <w:p w:rsidR="001D1A1D" w:rsidRPr="00466C9B" w:rsidRDefault="001D1A1D" w:rsidP="00466C9B">
      <w:pPr>
        <w:widowControl w:val="0"/>
        <w:shd w:val="clear" w:color="auto" w:fill="FFFFFF"/>
        <w:tabs>
          <w:tab w:val="left" w:pos="716"/>
        </w:tabs>
        <w:autoSpaceDE w:val="0"/>
        <w:autoSpaceDN w:val="0"/>
        <w:adjustRightInd w:val="0"/>
        <w:jc w:val="both"/>
        <w:rPr>
          <w:rFonts w:ascii="Times New Roman" w:hAnsi="Times New Roman"/>
          <w:b/>
          <w:sz w:val="24"/>
          <w:szCs w:val="24"/>
        </w:rPr>
      </w:pPr>
    </w:p>
    <w:p w:rsidR="001D1A1D" w:rsidRPr="00466C9B" w:rsidRDefault="001D1A1D" w:rsidP="00466C9B">
      <w:pPr>
        <w:widowControl w:val="0"/>
        <w:shd w:val="clear" w:color="auto" w:fill="FFFFFF"/>
        <w:tabs>
          <w:tab w:val="left" w:pos="716"/>
        </w:tabs>
        <w:autoSpaceDE w:val="0"/>
        <w:autoSpaceDN w:val="0"/>
        <w:adjustRightInd w:val="0"/>
        <w:jc w:val="both"/>
        <w:rPr>
          <w:rFonts w:ascii="Times New Roman" w:hAnsi="Times New Roman"/>
          <w:b/>
          <w:sz w:val="24"/>
          <w:szCs w:val="24"/>
        </w:rPr>
      </w:pPr>
    </w:p>
    <w:p w:rsidR="00A63060" w:rsidRPr="00466C9B" w:rsidRDefault="00A63060" w:rsidP="00466C9B">
      <w:pPr>
        <w:widowControl w:val="0"/>
        <w:shd w:val="clear" w:color="auto" w:fill="FFFFFF"/>
        <w:tabs>
          <w:tab w:val="left" w:pos="716"/>
        </w:tabs>
        <w:autoSpaceDE w:val="0"/>
        <w:autoSpaceDN w:val="0"/>
        <w:adjustRightInd w:val="0"/>
        <w:jc w:val="both"/>
        <w:rPr>
          <w:rFonts w:ascii="Times New Roman" w:hAnsi="Times New Roman"/>
          <w:b/>
          <w:sz w:val="24"/>
          <w:szCs w:val="24"/>
        </w:rPr>
      </w:pPr>
    </w:p>
    <w:p w:rsidR="00A63060" w:rsidRPr="00466C9B" w:rsidRDefault="00A63060" w:rsidP="00466C9B">
      <w:pPr>
        <w:widowControl w:val="0"/>
        <w:shd w:val="clear" w:color="auto" w:fill="FFFFFF"/>
        <w:tabs>
          <w:tab w:val="left" w:pos="716"/>
        </w:tabs>
        <w:autoSpaceDE w:val="0"/>
        <w:autoSpaceDN w:val="0"/>
        <w:adjustRightInd w:val="0"/>
        <w:jc w:val="both"/>
        <w:rPr>
          <w:rFonts w:ascii="Times New Roman" w:hAnsi="Times New Roman"/>
          <w:b/>
          <w:sz w:val="24"/>
          <w:szCs w:val="24"/>
        </w:rPr>
      </w:pPr>
    </w:p>
    <w:p w:rsidR="000F43C7" w:rsidRPr="00466C9B" w:rsidRDefault="000F43C7" w:rsidP="00466C9B">
      <w:pPr>
        <w:spacing w:after="0" w:line="240" w:lineRule="atLeast"/>
        <w:jc w:val="both"/>
        <w:rPr>
          <w:rFonts w:ascii="Times New Roman" w:hAnsi="Times New Roman"/>
          <w:sz w:val="24"/>
          <w:szCs w:val="24"/>
        </w:rPr>
      </w:pPr>
    </w:p>
    <w:p w:rsidR="000A652D" w:rsidRPr="00466C9B" w:rsidRDefault="000F43C7" w:rsidP="00466C9B">
      <w:pPr>
        <w:pStyle w:val="af2"/>
        <w:ind w:firstLine="360"/>
        <w:jc w:val="both"/>
        <w:rPr>
          <w:rFonts w:ascii="Times New Roman" w:hAnsi="Times New Roman"/>
          <w:b/>
          <w:sz w:val="24"/>
          <w:szCs w:val="24"/>
        </w:rPr>
        <w:sectPr w:rsidR="000A652D" w:rsidRPr="00466C9B" w:rsidSect="008818C1">
          <w:footerReference w:type="default" r:id="rId9"/>
          <w:pgSz w:w="11906" w:h="16838"/>
          <w:pgMar w:top="1245" w:right="567" w:bottom="1560" w:left="993" w:header="709" w:footer="709" w:gutter="0"/>
          <w:cols w:space="708"/>
          <w:docGrid w:linePitch="360"/>
        </w:sectPr>
      </w:pPr>
      <w:r w:rsidRPr="00466C9B">
        <w:rPr>
          <w:rFonts w:ascii="Times New Roman" w:hAnsi="Times New Roman"/>
          <w:b/>
          <w:sz w:val="24"/>
          <w:szCs w:val="24"/>
        </w:rPr>
        <w:t xml:space="preserve">                        </w:t>
      </w:r>
      <w:r w:rsidR="00A63060" w:rsidRPr="00466C9B">
        <w:rPr>
          <w:rFonts w:ascii="Times New Roman" w:hAnsi="Times New Roman"/>
          <w:b/>
          <w:sz w:val="24"/>
          <w:szCs w:val="24"/>
        </w:rPr>
        <w:t xml:space="preserve">                               </w:t>
      </w:r>
    </w:p>
    <w:p w:rsidR="000A652D" w:rsidRPr="00466C9B" w:rsidRDefault="00A63060" w:rsidP="00466C9B">
      <w:pPr>
        <w:spacing w:after="0" w:line="240" w:lineRule="atLeast"/>
        <w:ind w:left="142"/>
        <w:jc w:val="both"/>
        <w:rPr>
          <w:rFonts w:ascii="Times New Roman" w:hAnsi="Times New Roman"/>
          <w:b/>
          <w:sz w:val="24"/>
          <w:szCs w:val="24"/>
        </w:rPr>
      </w:pPr>
      <w:r w:rsidRPr="00466C9B">
        <w:rPr>
          <w:rFonts w:ascii="Times New Roman" w:hAnsi="Times New Roman"/>
          <w:b/>
          <w:sz w:val="24"/>
          <w:szCs w:val="24"/>
        </w:rPr>
        <w:lastRenderedPageBreak/>
        <w:t xml:space="preserve">3.2. </w:t>
      </w:r>
      <w:r w:rsidR="000A652D" w:rsidRPr="00466C9B">
        <w:rPr>
          <w:rFonts w:ascii="Times New Roman" w:hAnsi="Times New Roman"/>
          <w:b/>
          <w:sz w:val="24"/>
          <w:szCs w:val="24"/>
        </w:rPr>
        <w:t>Описание  учебно–методического и  материально – технического обеспечения образовательного процесса:</w:t>
      </w:r>
    </w:p>
    <w:p w:rsidR="000A652D" w:rsidRPr="00466C9B" w:rsidRDefault="000A652D" w:rsidP="00466C9B">
      <w:pPr>
        <w:spacing w:after="0" w:line="240" w:lineRule="atLeast"/>
        <w:ind w:left="502" w:firstLine="426"/>
        <w:jc w:val="both"/>
        <w:rPr>
          <w:rFonts w:ascii="Times New Roman" w:hAnsi="Times New Roman"/>
          <w:b/>
          <w:sz w:val="24"/>
          <w:szCs w:val="24"/>
        </w:rPr>
      </w:pPr>
    </w:p>
    <w:tbl>
      <w:tblPr>
        <w:tblW w:w="15317" w:type="dxa"/>
        <w:jc w:val="center"/>
        <w:tblInd w:w="-1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0"/>
        <w:gridCol w:w="12442"/>
        <w:gridCol w:w="1925"/>
      </w:tblGrid>
      <w:tr w:rsidR="000A652D" w:rsidRPr="00466C9B" w:rsidTr="00D04DFA">
        <w:trPr>
          <w:jc w:val="center"/>
        </w:trPr>
        <w:tc>
          <w:tcPr>
            <w:tcW w:w="950" w:type="dxa"/>
          </w:tcPr>
          <w:p w:rsidR="000A652D" w:rsidRPr="00466C9B" w:rsidRDefault="000A652D" w:rsidP="00466C9B">
            <w:pPr>
              <w:spacing w:after="0" w:line="240" w:lineRule="atLeast"/>
              <w:jc w:val="both"/>
              <w:rPr>
                <w:rFonts w:ascii="Times New Roman" w:hAnsi="Times New Roman"/>
                <w:b/>
                <w:sz w:val="24"/>
                <w:szCs w:val="24"/>
              </w:rPr>
            </w:pPr>
            <w:r w:rsidRPr="00466C9B">
              <w:rPr>
                <w:rFonts w:ascii="Times New Roman" w:hAnsi="Times New Roman"/>
                <w:b/>
                <w:sz w:val="24"/>
                <w:szCs w:val="24"/>
              </w:rPr>
              <w:t xml:space="preserve">  №п\п</w:t>
            </w:r>
          </w:p>
        </w:tc>
        <w:tc>
          <w:tcPr>
            <w:tcW w:w="12442" w:type="dxa"/>
          </w:tcPr>
          <w:p w:rsidR="000A652D" w:rsidRPr="00466C9B" w:rsidRDefault="000A652D" w:rsidP="00466C9B">
            <w:pPr>
              <w:spacing w:after="0" w:line="240" w:lineRule="atLeast"/>
              <w:ind w:firstLine="426"/>
              <w:jc w:val="both"/>
              <w:rPr>
                <w:rFonts w:ascii="Times New Roman" w:hAnsi="Times New Roman"/>
                <w:b/>
                <w:sz w:val="24"/>
                <w:szCs w:val="24"/>
              </w:rPr>
            </w:pPr>
            <w:r w:rsidRPr="00466C9B">
              <w:rPr>
                <w:rFonts w:ascii="Times New Roman" w:hAnsi="Times New Roman"/>
                <w:b/>
                <w:sz w:val="24"/>
                <w:szCs w:val="24"/>
              </w:rPr>
              <w:t>Наименование объектов и средств  учебно-методического и материально -  технического обеспечения</w:t>
            </w:r>
          </w:p>
        </w:tc>
        <w:tc>
          <w:tcPr>
            <w:tcW w:w="1925" w:type="dxa"/>
          </w:tcPr>
          <w:p w:rsidR="000A652D" w:rsidRPr="00466C9B" w:rsidRDefault="000A652D" w:rsidP="00466C9B">
            <w:pPr>
              <w:spacing w:after="0" w:line="240" w:lineRule="atLeast"/>
              <w:ind w:firstLine="426"/>
              <w:jc w:val="both"/>
              <w:rPr>
                <w:rFonts w:ascii="Times New Roman" w:hAnsi="Times New Roman"/>
                <w:b/>
                <w:sz w:val="24"/>
                <w:szCs w:val="24"/>
              </w:rPr>
            </w:pPr>
            <w:r w:rsidRPr="00466C9B">
              <w:rPr>
                <w:rFonts w:ascii="Times New Roman" w:hAnsi="Times New Roman"/>
                <w:b/>
                <w:sz w:val="24"/>
                <w:szCs w:val="24"/>
              </w:rPr>
              <w:t>Количество</w:t>
            </w:r>
          </w:p>
          <w:p w:rsidR="000A652D" w:rsidRPr="00466C9B" w:rsidRDefault="000A652D" w:rsidP="00466C9B">
            <w:pPr>
              <w:spacing w:after="0" w:line="240" w:lineRule="atLeast"/>
              <w:ind w:firstLine="426"/>
              <w:jc w:val="both"/>
              <w:rPr>
                <w:rFonts w:ascii="Times New Roman" w:hAnsi="Times New Roman"/>
                <w:b/>
                <w:sz w:val="24"/>
                <w:szCs w:val="24"/>
              </w:rPr>
            </w:pPr>
          </w:p>
        </w:tc>
      </w:tr>
      <w:tr w:rsidR="000A652D" w:rsidRPr="00466C9B" w:rsidTr="00526BDC">
        <w:trPr>
          <w:jc w:val="center"/>
        </w:trPr>
        <w:tc>
          <w:tcPr>
            <w:tcW w:w="15317" w:type="dxa"/>
            <w:gridSpan w:val="3"/>
          </w:tcPr>
          <w:p w:rsidR="000A652D" w:rsidRPr="00466C9B" w:rsidRDefault="000A652D" w:rsidP="00466C9B">
            <w:pPr>
              <w:spacing w:after="0" w:line="240" w:lineRule="atLeast"/>
              <w:ind w:firstLine="426"/>
              <w:jc w:val="both"/>
              <w:rPr>
                <w:rFonts w:ascii="Times New Roman" w:hAnsi="Times New Roman"/>
                <w:b/>
                <w:sz w:val="24"/>
                <w:szCs w:val="24"/>
              </w:rPr>
            </w:pPr>
            <w:r w:rsidRPr="00466C9B">
              <w:rPr>
                <w:rFonts w:ascii="Times New Roman" w:hAnsi="Times New Roman"/>
                <w:b/>
                <w:sz w:val="24"/>
                <w:szCs w:val="24"/>
              </w:rPr>
              <w:t>Библиотечный фонд (книгопечатная продукция)</w:t>
            </w:r>
          </w:p>
        </w:tc>
      </w:tr>
      <w:tr w:rsidR="000A652D" w:rsidRPr="00466C9B" w:rsidTr="00D04DFA">
        <w:trPr>
          <w:jc w:val="center"/>
        </w:trPr>
        <w:tc>
          <w:tcPr>
            <w:tcW w:w="950" w:type="dxa"/>
          </w:tcPr>
          <w:p w:rsidR="000A652D" w:rsidRPr="00466C9B" w:rsidRDefault="000A652D" w:rsidP="00466C9B">
            <w:pPr>
              <w:pStyle w:val="a3"/>
              <w:numPr>
                <w:ilvl w:val="0"/>
                <w:numId w:val="13"/>
              </w:numPr>
              <w:spacing w:after="0" w:line="240" w:lineRule="atLeast"/>
              <w:jc w:val="both"/>
              <w:rPr>
                <w:rFonts w:ascii="Times New Roman" w:hAnsi="Times New Roman"/>
                <w:sz w:val="24"/>
                <w:szCs w:val="24"/>
              </w:rPr>
            </w:pPr>
          </w:p>
        </w:tc>
        <w:tc>
          <w:tcPr>
            <w:tcW w:w="12442" w:type="dxa"/>
          </w:tcPr>
          <w:p w:rsidR="000A652D" w:rsidRPr="00466C9B" w:rsidRDefault="000A652D" w:rsidP="00466C9B">
            <w:pPr>
              <w:spacing w:after="0" w:line="240" w:lineRule="atLeast"/>
              <w:ind w:firstLine="426"/>
              <w:jc w:val="both"/>
              <w:rPr>
                <w:rFonts w:ascii="Times New Roman" w:hAnsi="Times New Roman"/>
                <w:b/>
                <w:sz w:val="24"/>
                <w:szCs w:val="24"/>
              </w:rPr>
            </w:pPr>
            <w:r w:rsidRPr="00466C9B">
              <w:rPr>
                <w:rFonts w:ascii="Times New Roman" w:hAnsi="Times New Roman"/>
                <w:b/>
                <w:sz w:val="24"/>
                <w:szCs w:val="24"/>
              </w:rPr>
              <w:t>Учебники:</w:t>
            </w:r>
          </w:p>
          <w:p w:rsidR="000A652D" w:rsidRPr="00466C9B" w:rsidRDefault="000A652D" w:rsidP="00466C9B">
            <w:pPr>
              <w:spacing w:before="60" w:after="0" w:line="240" w:lineRule="atLeast"/>
              <w:ind w:firstLine="426"/>
              <w:jc w:val="both"/>
              <w:rPr>
                <w:rFonts w:ascii="Times New Roman" w:hAnsi="Times New Roman"/>
                <w:b/>
                <w:bCs/>
                <w:sz w:val="24"/>
                <w:szCs w:val="24"/>
              </w:rPr>
            </w:pPr>
            <w:r w:rsidRPr="00466C9B">
              <w:rPr>
                <w:rFonts w:ascii="Times New Roman" w:hAnsi="Times New Roman"/>
                <w:b/>
                <w:bCs/>
                <w:sz w:val="24"/>
                <w:szCs w:val="24"/>
              </w:rPr>
              <w:t>1 класс</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Т. М. Андрианова</w:t>
            </w:r>
            <w:r w:rsidRPr="00466C9B">
              <w:rPr>
                <w:rFonts w:ascii="Times New Roman" w:hAnsi="Times New Roman"/>
                <w:sz w:val="24"/>
                <w:szCs w:val="24"/>
              </w:rPr>
              <w:t>. Букварь. — М., АСТ, Астрель, 2010 г.,2014 г.</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Т. М. Андрианова</w:t>
            </w:r>
            <w:r w:rsidRPr="00466C9B">
              <w:rPr>
                <w:rFonts w:ascii="Times New Roman" w:hAnsi="Times New Roman"/>
                <w:sz w:val="24"/>
                <w:szCs w:val="24"/>
              </w:rPr>
              <w:t xml:space="preserve">. Рабочая тетрадь к «Букварю». — </w:t>
            </w:r>
            <w:r w:rsidR="00C864F9" w:rsidRPr="00466C9B">
              <w:rPr>
                <w:rFonts w:ascii="Times New Roman" w:hAnsi="Times New Roman"/>
                <w:sz w:val="24"/>
                <w:szCs w:val="24"/>
              </w:rPr>
              <w:t>М., АСТ, Астрель, 2018</w:t>
            </w:r>
            <w:r w:rsidRPr="00466C9B">
              <w:rPr>
                <w:rFonts w:ascii="Times New Roman" w:hAnsi="Times New Roman"/>
                <w:sz w:val="24"/>
                <w:szCs w:val="24"/>
              </w:rPr>
              <w:t xml:space="preserve"> г.</w:t>
            </w:r>
          </w:p>
          <w:p w:rsidR="000A652D" w:rsidRPr="00466C9B" w:rsidRDefault="000A652D" w:rsidP="00466C9B">
            <w:pPr>
              <w:spacing w:after="0" w:line="240" w:lineRule="atLeast"/>
              <w:jc w:val="both"/>
              <w:rPr>
                <w:rFonts w:ascii="Times New Roman" w:hAnsi="Times New Roman"/>
                <w:sz w:val="24"/>
                <w:szCs w:val="24"/>
              </w:rPr>
            </w:pPr>
            <w:r w:rsidRPr="00466C9B">
              <w:rPr>
                <w:rFonts w:ascii="Times New Roman" w:hAnsi="Times New Roman"/>
                <w:sz w:val="24"/>
                <w:szCs w:val="24"/>
              </w:rPr>
              <w:t xml:space="preserve">       </w:t>
            </w:r>
            <w:r w:rsidRPr="00466C9B">
              <w:rPr>
                <w:rFonts w:ascii="Times New Roman" w:hAnsi="Times New Roman"/>
                <w:i/>
                <w:iCs/>
                <w:sz w:val="24"/>
                <w:szCs w:val="24"/>
              </w:rPr>
              <w:t>В. А. Илюхина</w:t>
            </w:r>
            <w:r w:rsidRPr="00466C9B">
              <w:rPr>
                <w:rFonts w:ascii="Times New Roman" w:hAnsi="Times New Roman"/>
                <w:sz w:val="24"/>
                <w:szCs w:val="24"/>
              </w:rPr>
              <w:t xml:space="preserve">. Прописи № 1, № 2, № 3, № 4 к «Букварю» Т. М. Андриановой. — </w:t>
            </w:r>
            <w:r w:rsidR="00C864F9" w:rsidRPr="00466C9B">
              <w:rPr>
                <w:rFonts w:ascii="Times New Roman" w:hAnsi="Times New Roman"/>
                <w:sz w:val="24"/>
                <w:szCs w:val="24"/>
              </w:rPr>
              <w:t>М., АСТ, Астрель, 2018</w:t>
            </w:r>
            <w:r w:rsidRPr="00466C9B">
              <w:rPr>
                <w:rFonts w:ascii="Times New Roman" w:hAnsi="Times New Roman"/>
                <w:sz w:val="24"/>
                <w:szCs w:val="24"/>
              </w:rPr>
              <w:t xml:space="preserve"> г.</w:t>
            </w:r>
          </w:p>
          <w:p w:rsidR="000A652D" w:rsidRPr="00466C9B" w:rsidRDefault="000A652D" w:rsidP="00466C9B">
            <w:pPr>
              <w:spacing w:after="0" w:line="240" w:lineRule="atLeast"/>
              <w:jc w:val="both"/>
              <w:rPr>
                <w:rFonts w:ascii="Times New Roman" w:hAnsi="Times New Roman"/>
                <w:sz w:val="24"/>
                <w:szCs w:val="24"/>
              </w:rPr>
            </w:pPr>
            <w:r w:rsidRPr="00466C9B">
              <w:rPr>
                <w:rFonts w:ascii="Times New Roman" w:hAnsi="Times New Roman"/>
                <w:sz w:val="24"/>
                <w:szCs w:val="24"/>
              </w:rPr>
              <w:t xml:space="preserve">       </w:t>
            </w:r>
            <w:r w:rsidRPr="00466C9B">
              <w:rPr>
                <w:rFonts w:ascii="Times New Roman" w:hAnsi="Times New Roman"/>
                <w:i/>
                <w:iCs/>
                <w:sz w:val="24"/>
                <w:szCs w:val="24"/>
              </w:rPr>
              <w:t>Т. М. Андрианова, В. А. Илюхина</w:t>
            </w:r>
            <w:r w:rsidRPr="00466C9B">
              <w:rPr>
                <w:rFonts w:ascii="Times New Roman" w:hAnsi="Times New Roman"/>
                <w:sz w:val="24"/>
                <w:szCs w:val="24"/>
              </w:rPr>
              <w:t>. Обучение в 1 классе по «Букварю» и «Прописям». — М., АСТ, Астрель, 2011 г.</w:t>
            </w:r>
          </w:p>
          <w:p w:rsidR="000A652D" w:rsidRPr="00466C9B" w:rsidRDefault="000A652D" w:rsidP="00466C9B">
            <w:pPr>
              <w:spacing w:after="0" w:line="240" w:lineRule="atLeast"/>
              <w:jc w:val="both"/>
              <w:rPr>
                <w:rFonts w:ascii="Times New Roman" w:hAnsi="Times New Roman"/>
                <w:sz w:val="24"/>
                <w:szCs w:val="24"/>
              </w:rPr>
            </w:pPr>
            <w:r w:rsidRPr="00466C9B">
              <w:rPr>
                <w:rFonts w:ascii="Times New Roman" w:hAnsi="Times New Roman"/>
                <w:sz w:val="24"/>
                <w:szCs w:val="24"/>
              </w:rPr>
              <w:t xml:space="preserve">       </w:t>
            </w:r>
            <w:r w:rsidRPr="00466C9B">
              <w:rPr>
                <w:rFonts w:ascii="Times New Roman" w:hAnsi="Times New Roman"/>
                <w:i/>
                <w:iCs/>
                <w:sz w:val="24"/>
                <w:szCs w:val="24"/>
              </w:rPr>
              <w:t>Т. М. Андрианова</w:t>
            </w:r>
            <w:r w:rsidRPr="00466C9B">
              <w:rPr>
                <w:rFonts w:ascii="Times New Roman" w:hAnsi="Times New Roman"/>
                <w:sz w:val="24"/>
                <w:szCs w:val="24"/>
              </w:rPr>
              <w:t>. Спутник Букваря для читающих детей. — М., АСТ, Астрель, 2010 г.,2014г.</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Т. М. Андрианова, В. А. Илюхина</w:t>
            </w:r>
            <w:r w:rsidRPr="00466C9B">
              <w:rPr>
                <w:rFonts w:ascii="Times New Roman" w:hAnsi="Times New Roman"/>
                <w:sz w:val="24"/>
                <w:szCs w:val="24"/>
              </w:rPr>
              <w:t>. Русский язык. 1 класс. Учебник. — М., АСТ, Астрель, 2010 г.,2014г.</w:t>
            </w:r>
          </w:p>
          <w:p w:rsidR="000A652D" w:rsidRPr="00466C9B" w:rsidRDefault="000A652D" w:rsidP="00466C9B">
            <w:pPr>
              <w:spacing w:after="0" w:line="240" w:lineRule="atLeast"/>
              <w:jc w:val="both"/>
              <w:rPr>
                <w:rFonts w:ascii="Times New Roman" w:hAnsi="Times New Roman"/>
                <w:sz w:val="24"/>
                <w:szCs w:val="24"/>
              </w:rPr>
            </w:pPr>
            <w:r w:rsidRPr="00466C9B">
              <w:rPr>
                <w:rFonts w:ascii="Times New Roman" w:hAnsi="Times New Roman"/>
                <w:sz w:val="24"/>
                <w:szCs w:val="24"/>
              </w:rPr>
              <w:t xml:space="preserve">       </w:t>
            </w:r>
            <w:r w:rsidRPr="00466C9B">
              <w:rPr>
                <w:rFonts w:ascii="Times New Roman" w:hAnsi="Times New Roman"/>
                <w:i/>
                <w:iCs/>
                <w:sz w:val="24"/>
                <w:szCs w:val="24"/>
              </w:rPr>
              <w:t>Т. М. Андрианова, В. А. Илюхина</w:t>
            </w:r>
            <w:r w:rsidRPr="00466C9B">
              <w:rPr>
                <w:rFonts w:ascii="Times New Roman" w:hAnsi="Times New Roman"/>
                <w:sz w:val="24"/>
                <w:szCs w:val="24"/>
              </w:rPr>
              <w:t>. Русский язык. 1 класс. Рабочие тетради № 1, № 2. — М., АСТ, Астрель, 2013 г.</w:t>
            </w:r>
          </w:p>
          <w:p w:rsidR="000A652D" w:rsidRPr="00466C9B" w:rsidRDefault="000A652D" w:rsidP="00466C9B">
            <w:pPr>
              <w:spacing w:after="0" w:line="240" w:lineRule="atLeast"/>
              <w:ind w:firstLine="426"/>
              <w:jc w:val="both"/>
              <w:rPr>
                <w:rFonts w:ascii="Times New Roman" w:hAnsi="Times New Roman"/>
                <w:sz w:val="24"/>
                <w:szCs w:val="24"/>
              </w:rPr>
            </w:pPr>
          </w:p>
          <w:p w:rsidR="000A652D" w:rsidRPr="00466C9B" w:rsidRDefault="000A652D" w:rsidP="00466C9B">
            <w:pPr>
              <w:spacing w:before="60" w:after="0" w:line="240" w:lineRule="atLeast"/>
              <w:ind w:firstLine="426"/>
              <w:jc w:val="both"/>
              <w:rPr>
                <w:rFonts w:ascii="Times New Roman" w:hAnsi="Times New Roman"/>
                <w:b/>
                <w:bCs/>
                <w:sz w:val="24"/>
                <w:szCs w:val="24"/>
              </w:rPr>
            </w:pPr>
            <w:r w:rsidRPr="00466C9B">
              <w:rPr>
                <w:rFonts w:ascii="Times New Roman" w:hAnsi="Times New Roman"/>
                <w:b/>
                <w:bCs/>
                <w:sz w:val="24"/>
                <w:szCs w:val="24"/>
              </w:rPr>
              <w:t>2 класс</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Л. Я. Желтовская, О. Б. Калинина</w:t>
            </w:r>
            <w:r w:rsidRPr="00466C9B">
              <w:rPr>
                <w:rFonts w:ascii="Times New Roman" w:hAnsi="Times New Roman"/>
                <w:sz w:val="24"/>
                <w:szCs w:val="24"/>
              </w:rPr>
              <w:t>. Русский язык. 2 класс. Учебник. В 2 ч. — М., АСТ, Астрель, 2011 г.,2015 г.</w:t>
            </w:r>
          </w:p>
          <w:p w:rsidR="000A652D" w:rsidRPr="00466C9B" w:rsidRDefault="000A652D" w:rsidP="00466C9B">
            <w:pPr>
              <w:spacing w:after="0" w:line="240" w:lineRule="atLeast"/>
              <w:jc w:val="both"/>
              <w:rPr>
                <w:rFonts w:ascii="Times New Roman" w:hAnsi="Times New Roman"/>
                <w:sz w:val="24"/>
                <w:szCs w:val="24"/>
              </w:rPr>
            </w:pPr>
            <w:r w:rsidRPr="00466C9B">
              <w:rPr>
                <w:rFonts w:ascii="Times New Roman" w:hAnsi="Times New Roman"/>
                <w:sz w:val="24"/>
                <w:szCs w:val="24"/>
                <w:lang w:eastAsia="ru-RU"/>
              </w:rPr>
              <w:t xml:space="preserve">       </w:t>
            </w:r>
            <w:r w:rsidRPr="00466C9B">
              <w:rPr>
                <w:rFonts w:ascii="Times New Roman" w:hAnsi="Times New Roman"/>
                <w:i/>
                <w:iCs/>
                <w:sz w:val="24"/>
                <w:szCs w:val="24"/>
              </w:rPr>
              <w:t>Л. Я. Желтовская, О. Б. Калинина</w:t>
            </w:r>
            <w:r w:rsidRPr="00466C9B">
              <w:rPr>
                <w:rFonts w:ascii="Times New Roman" w:hAnsi="Times New Roman"/>
                <w:sz w:val="24"/>
                <w:szCs w:val="24"/>
              </w:rPr>
              <w:t>. Русский язык. 2 класс. Рабочие тетради № 1, № 2. — М., АСТ, Астрель, 2015 г.</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Л. Я. Желтовская, О. Б. Калинина</w:t>
            </w:r>
            <w:r w:rsidRPr="00466C9B">
              <w:rPr>
                <w:rFonts w:ascii="Times New Roman" w:hAnsi="Times New Roman"/>
                <w:sz w:val="24"/>
                <w:szCs w:val="24"/>
              </w:rPr>
              <w:t>. Обучение во 2 классе по учебнику «Русский язык». — М., АСТ, Астрель, 2011 г.,.</w:t>
            </w:r>
          </w:p>
          <w:p w:rsidR="000A652D" w:rsidRPr="00466C9B" w:rsidRDefault="000A652D" w:rsidP="00466C9B">
            <w:pPr>
              <w:spacing w:before="60" w:after="0" w:line="240" w:lineRule="atLeast"/>
              <w:ind w:firstLine="426"/>
              <w:jc w:val="both"/>
              <w:rPr>
                <w:rFonts w:ascii="Times New Roman" w:hAnsi="Times New Roman"/>
                <w:b/>
                <w:bCs/>
                <w:sz w:val="24"/>
                <w:szCs w:val="24"/>
              </w:rPr>
            </w:pPr>
            <w:r w:rsidRPr="00466C9B">
              <w:rPr>
                <w:rFonts w:ascii="Times New Roman" w:hAnsi="Times New Roman"/>
                <w:b/>
                <w:bCs/>
                <w:sz w:val="24"/>
                <w:szCs w:val="24"/>
              </w:rPr>
              <w:t>3 класс</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Л. Я. Желтовская, О. Б. Калинина</w:t>
            </w:r>
            <w:r w:rsidRPr="00466C9B">
              <w:rPr>
                <w:rFonts w:ascii="Times New Roman" w:hAnsi="Times New Roman"/>
                <w:sz w:val="24"/>
                <w:szCs w:val="24"/>
              </w:rPr>
              <w:t>. Русский язык. 3 класс. Учебник. В 2 ч. — М., АСТ, Астрель, 2012 г.,2015 г.</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Л. Я. Желтовская, О. Б. Калинина</w:t>
            </w:r>
            <w:r w:rsidRPr="00466C9B">
              <w:rPr>
                <w:rFonts w:ascii="Times New Roman" w:hAnsi="Times New Roman"/>
                <w:sz w:val="24"/>
                <w:szCs w:val="24"/>
              </w:rPr>
              <w:t>. Русский язык. 3 класс. Рабочие тетради № 1, № 2. — М., АСТ, Астрель, 2015 г.</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Л. Я. Желтовская</w:t>
            </w:r>
            <w:r w:rsidRPr="00466C9B">
              <w:rPr>
                <w:rFonts w:ascii="Times New Roman" w:hAnsi="Times New Roman"/>
                <w:sz w:val="24"/>
                <w:szCs w:val="24"/>
              </w:rPr>
              <w:t>. Обучение в 3 классе по учебнику «Русский язык». — М., АСТ, Астрель, 2012 г.</w:t>
            </w:r>
          </w:p>
          <w:p w:rsidR="000A652D" w:rsidRPr="00466C9B" w:rsidRDefault="000A652D" w:rsidP="00466C9B">
            <w:pPr>
              <w:spacing w:before="60" w:after="0" w:line="240" w:lineRule="atLeast"/>
              <w:ind w:firstLine="426"/>
              <w:jc w:val="both"/>
              <w:rPr>
                <w:rFonts w:ascii="Times New Roman" w:hAnsi="Times New Roman"/>
                <w:b/>
                <w:bCs/>
                <w:sz w:val="24"/>
                <w:szCs w:val="24"/>
              </w:rPr>
            </w:pPr>
            <w:r w:rsidRPr="00466C9B">
              <w:rPr>
                <w:rFonts w:ascii="Times New Roman" w:hAnsi="Times New Roman"/>
                <w:b/>
                <w:bCs/>
                <w:sz w:val="24"/>
                <w:szCs w:val="24"/>
              </w:rPr>
              <w:t>4 класс</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Л. Я. Желтовская, О. Б. Калинина</w:t>
            </w:r>
            <w:r w:rsidRPr="00466C9B">
              <w:rPr>
                <w:rFonts w:ascii="Times New Roman" w:hAnsi="Times New Roman"/>
                <w:sz w:val="24"/>
                <w:szCs w:val="24"/>
              </w:rPr>
              <w:t>. Русский язык. 4 класс. Учебник. В 2 ч. — М., АСТ, Астрель, 2013 г.,2015 г.</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Л. Я. Желтовская, О. Б. Калинина</w:t>
            </w:r>
            <w:r w:rsidRPr="00466C9B">
              <w:rPr>
                <w:rFonts w:ascii="Times New Roman" w:hAnsi="Times New Roman"/>
                <w:sz w:val="24"/>
                <w:szCs w:val="24"/>
              </w:rPr>
              <w:t>. Русский язык. 4 класс. Рабочие тетради № 1, № 2. — М., АСТ, Астрель, 2015 г.</w:t>
            </w:r>
          </w:p>
          <w:p w:rsidR="000A652D" w:rsidRPr="00466C9B" w:rsidRDefault="000A652D" w:rsidP="00466C9B">
            <w:pPr>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Л. Я. Желтовская</w:t>
            </w:r>
            <w:r w:rsidRPr="00466C9B">
              <w:rPr>
                <w:rFonts w:ascii="Times New Roman" w:hAnsi="Times New Roman"/>
                <w:sz w:val="24"/>
                <w:szCs w:val="24"/>
              </w:rPr>
              <w:t>. Обучение в 4 классе по учебнику «Русский язык». — М., АСТ, Астрель, 2011 г.</w:t>
            </w:r>
          </w:p>
          <w:p w:rsidR="000A652D" w:rsidRPr="00466C9B" w:rsidRDefault="000A652D" w:rsidP="00466C9B">
            <w:pPr>
              <w:spacing w:after="0" w:line="240" w:lineRule="atLeast"/>
              <w:ind w:firstLine="426"/>
              <w:jc w:val="both"/>
              <w:rPr>
                <w:rFonts w:ascii="Times New Roman" w:hAnsi="Times New Roman"/>
                <w:sz w:val="24"/>
                <w:szCs w:val="24"/>
              </w:rPr>
            </w:pPr>
          </w:p>
        </w:tc>
        <w:tc>
          <w:tcPr>
            <w:tcW w:w="1925" w:type="dxa"/>
          </w:tcPr>
          <w:p w:rsidR="000A652D" w:rsidRPr="00466C9B" w:rsidRDefault="000A652D" w:rsidP="00466C9B">
            <w:pPr>
              <w:spacing w:after="0" w:line="240" w:lineRule="atLeast"/>
              <w:ind w:firstLine="426"/>
              <w:jc w:val="both"/>
              <w:rPr>
                <w:rFonts w:ascii="Times New Roman" w:hAnsi="Times New Roman"/>
                <w:sz w:val="24"/>
                <w:szCs w:val="24"/>
              </w:rPr>
            </w:pPr>
          </w:p>
          <w:p w:rsidR="000A652D" w:rsidRPr="00466C9B" w:rsidRDefault="000A652D" w:rsidP="00466C9B">
            <w:pPr>
              <w:spacing w:after="0" w:line="240" w:lineRule="atLeast"/>
              <w:ind w:firstLine="426"/>
              <w:jc w:val="both"/>
              <w:rPr>
                <w:rFonts w:ascii="Times New Roman" w:hAnsi="Times New Roman"/>
                <w:sz w:val="24"/>
                <w:szCs w:val="24"/>
              </w:rPr>
            </w:pPr>
          </w:p>
        </w:tc>
      </w:tr>
      <w:tr w:rsidR="000A652D" w:rsidRPr="00466C9B" w:rsidTr="00526BDC">
        <w:trPr>
          <w:jc w:val="center"/>
        </w:trPr>
        <w:tc>
          <w:tcPr>
            <w:tcW w:w="15317" w:type="dxa"/>
            <w:gridSpan w:val="3"/>
          </w:tcPr>
          <w:p w:rsidR="000A652D" w:rsidRPr="00466C9B" w:rsidRDefault="000A652D" w:rsidP="00466C9B">
            <w:pPr>
              <w:spacing w:after="0" w:line="240" w:lineRule="atLeast"/>
              <w:ind w:firstLine="426"/>
              <w:jc w:val="both"/>
              <w:rPr>
                <w:rFonts w:ascii="Times New Roman" w:hAnsi="Times New Roman"/>
                <w:b/>
                <w:sz w:val="24"/>
                <w:szCs w:val="24"/>
              </w:rPr>
            </w:pPr>
            <w:r w:rsidRPr="00466C9B">
              <w:rPr>
                <w:rFonts w:ascii="Times New Roman" w:hAnsi="Times New Roman"/>
                <w:b/>
                <w:sz w:val="24"/>
                <w:szCs w:val="24"/>
              </w:rPr>
              <w:t>Печатные пособия.                                                                    53шт</w:t>
            </w:r>
          </w:p>
        </w:tc>
      </w:tr>
      <w:tr w:rsidR="000A652D" w:rsidRPr="00466C9B" w:rsidTr="00D04DFA">
        <w:trPr>
          <w:jc w:val="center"/>
        </w:trPr>
        <w:tc>
          <w:tcPr>
            <w:tcW w:w="950" w:type="dxa"/>
          </w:tcPr>
          <w:p w:rsidR="000A652D" w:rsidRPr="00466C9B" w:rsidRDefault="000A652D" w:rsidP="00466C9B">
            <w:pPr>
              <w:pStyle w:val="a3"/>
              <w:numPr>
                <w:ilvl w:val="0"/>
                <w:numId w:val="13"/>
              </w:numPr>
              <w:spacing w:after="0" w:line="240" w:lineRule="atLeast"/>
              <w:jc w:val="both"/>
              <w:rPr>
                <w:rFonts w:ascii="Times New Roman" w:hAnsi="Times New Roman"/>
                <w:sz w:val="24"/>
                <w:szCs w:val="24"/>
              </w:rPr>
            </w:pPr>
          </w:p>
        </w:tc>
        <w:tc>
          <w:tcPr>
            <w:tcW w:w="12442" w:type="dxa"/>
          </w:tcPr>
          <w:tbl>
            <w:tblPr>
              <w:tblW w:w="6822" w:type="dxa"/>
              <w:tblLook w:val="00A0" w:firstRow="1" w:lastRow="0" w:firstColumn="1" w:lastColumn="0" w:noHBand="0" w:noVBand="0"/>
            </w:tblPr>
            <w:tblGrid>
              <w:gridCol w:w="6822"/>
            </w:tblGrid>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Алфавит. (1-2 кл)</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Звуки и буквы. (1-2 кл).</w:t>
                  </w:r>
                </w:p>
              </w:tc>
            </w:tr>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Согласные звуки и буквы. (1-2 кл).</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Глухие и звонкие согласные.(1-2 кл).</w:t>
                  </w:r>
                </w:p>
              </w:tc>
            </w:tr>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lastRenderedPageBreak/>
                    <w:t>Твёрдые и мягкие согласные (1-2 кл).</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Гласные звуки и буквы. (1-2 кл).</w:t>
                  </w:r>
                </w:p>
              </w:tc>
            </w:tr>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Гласные буквы е, ё, я, ю.</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Гласные ударные и безударные. (1-2 кл).</w:t>
                  </w:r>
                </w:p>
              </w:tc>
            </w:tr>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Безударные гласные а, о, и, е,я. (1-2 кл).</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Буква э.(1-2кл)</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i/>
                      <w:iCs/>
                      <w:sz w:val="24"/>
                      <w:szCs w:val="24"/>
                    </w:rPr>
                    <w:t xml:space="preserve"> </w:t>
                  </w:r>
                  <w:r w:rsidRPr="00466C9B">
                    <w:rPr>
                      <w:rFonts w:ascii="Times New Roman" w:hAnsi="Times New Roman"/>
                      <w:sz w:val="24"/>
                      <w:szCs w:val="24"/>
                    </w:rPr>
                    <w:t>Буквы и й.</w:t>
                  </w:r>
                </w:p>
              </w:tc>
            </w:tr>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Буквы, не имеющие звуков. (1-2 кл)</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Шипящие согласные.</w:t>
                  </w:r>
                </w:p>
              </w:tc>
            </w:tr>
            <w:tr w:rsidR="000A652D" w:rsidRPr="00466C9B" w:rsidTr="00D04DFA">
              <w:trPr>
                <w:trHeight w:val="311"/>
              </w:trPr>
              <w:tc>
                <w:tcPr>
                  <w:tcW w:w="6822" w:type="dxa"/>
                </w:tcPr>
                <w:p w:rsidR="000A652D" w:rsidRPr="00466C9B" w:rsidRDefault="000A652D" w:rsidP="00466C9B">
                  <w:pPr>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Сочетание жи-ши</w:t>
                  </w:r>
                </w:p>
              </w:tc>
            </w:tr>
            <w:tr w:rsidR="000A652D" w:rsidRPr="00466C9B" w:rsidTr="00D04DFA">
              <w:trPr>
                <w:trHeight w:val="291"/>
              </w:trPr>
              <w:tc>
                <w:tcPr>
                  <w:tcW w:w="6822" w:type="dxa"/>
                </w:tcPr>
                <w:p w:rsidR="000A652D" w:rsidRPr="00466C9B" w:rsidRDefault="000A652D" w:rsidP="00466C9B">
                  <w:pPr>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Сочетание ча -ща</w:t>
                  </w:r>
                </w:p>
              </w:tc>
            </w:tr>
            <w:tr w:rsidR="000A652D" w:rsidRPr="00466C9B" w:rsidTr="00D04DFA">
              <w:trPr>
                <w:trHeight w:val="311"/>
              </w:trPr>
              <w:tc>
                <w:tcPr>
                  <w:tcW w:w="6822" w:type="dxa"/>
                </w:tcPr>
                <w:p w:rsidR="000A652D" w:rsidRPr="00466C9B" w:rsidRDefault="000A652D" w:rsidP="00466C9B">
                  <w:pPr>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Сочетание чу -щу</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Слово и слог.</w:t>
                  </w:r>
                </w:p>
              </w:tc>
            </w:tr>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Предлог.</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Начало предложения (1-2 кл).</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Конец предложения.</w:t>
                  </w:r>
                </w:p>
              </w:tc>
            </w:tr>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Имена, отчества, фамилия. (1-2 кл)</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Клички животных.</w:t>
                  </w:r>
                </w:p>
              </w:tc>
            </w:tr>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jc w:val="both"/>
                    <w:rPr>
                      <w:rFonts w:ascii="Times New Roman" w:hAnsi="Times New Roman"/>
                      <w:sz w:val="24"/>
                      <w:szCs w:val="24"/>
                    </w:rPr>
                  </w:pPr>
                </w:p>
              </w:tc>
            </w:tr>
            <w:tr w:rsidR="000A652D" w:rsidRPr="00466C9B" w:rsidTr="00D04DFA">
              <w:trPr>
                <w:trHeight w:val="291"/>
              </w:trPr>
              <w:tc>
                <w:tcPr>
                  <w:tcW w:w="6822" w:type="dxa"/>
                </w:tcPr>
                <w:p w:rsidR="000A652D" w:rsidRPr="00466C9B" w:rsidRDefault="004D77AC" w:rsidP="00466C9B">
                  <w:pPr>
                    <w:shd w:val="clear" w:color="auto" w:fill="FFFFFF"/>
                    <w:autoSpaceDE w:val="0"/>
                    <w:autoSpaceDN w:val="0"/>
                    <w:adjustRightInd w:val="0"/>
                    <w:spacing w:after="0" w:line="240" w:lineRule="atLeast"/>
                    <w:jc w:val="both"/>
                    <w:rPr>
                      <w:rFonts w:ascii="Times New Roman" w:hAnsi="Times New Roman"/>
                      <w:sz w:val="24"/>
                      <w:szCs w:val="24"/>
                    </w:rPr>
                  </w:pPr>
                  <w:r w:rsidRPr="00466C9B">
                    <w:rPr>
                      <w:rFonts w:ascii="Times New Roman" w:hAnsi="Times New Roman"/>
                      <w:sz w:val="24"/>
                      <w:szCs w:val="24"/>
                    </w:rPr>
                    <w:t xml:space="preserve">       </w:t>
                  </w:r>
                </w:p>
              </w:tc>
            </w:tr>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p>
              </w:tc>
            </w:tr>
            <w:tr w:rsidR="000A652D" w:rsidRPr="00466C9B" w:rsidTr="00D04DFA">
              <w:trPr>
                <w:trHeight w:val="291"/>
              </w:trPr>
              <w:tc>
                <w:tcPr>
                  <w:tcW w:w="6822" w:type="dxa"/>
                </w:tcPr>
                <w:p w:rsidR="000A652D" w:rsidRPr="00466C9B" w:rsidRDefault="004D77AC" w:rsidP="00466C9B">
                  <w:pPr>
                    <w:shd w:val="clear" w:color="auto" w:fill="FFFFFF"/>
                    <w:autoSpaceDE w:val="0"/>
                    <w:autoSpaceDN w:val="0"/>
                    <w:adjustRightInd w:val="0"/>
                    <w:spacing w:after="0" w:line="240" w:lineRule="atLeast"/>
                    <w:jc w:val="both"/>
                    <w:rPr>
                      <w:rFonts w:ascii="Times New Roman" w:hAnsi="Times New Roman"/>
                      <w:sz w:val="24"/>
                      <w:szCs w:val="24"/>
                    </w:rPr>
                  </w:pPr>
                  <w:r w:rsidRPr="00466C9B">
                    <w:rPr>
                      <w:rFonts w:ascii="Times New Roman" w:hAnsi="Times New Roman"/>
                      <w:sz w:val="24"/>
                      <w:szCs w:val="24"/>
                    </w:rPr>
                    <w:t xml:space="preserve">       </w:t>
                  </w:r>
                  <w:r w:rsidR="000A652D" w:rsidRPr="00466C9B">
                    <w:rPr>
                      <w:rFonts w:ascii="Times New Roman" w:hAnsi="Times New Roman"/>
                      <w:sz w:val="24"/>
                      <w:szCs w:val="24"/>
                    </w:rPr>
                    <w:t>Приставки пиши слитно</w:t>
                  </w:r>
                </w:p>
              </w:tc>
            </w:tr>
            <w:tr w:rsidR="000A652D" w:rsidRPr="00466C9B" w:rsidTr="00D04DFA">
              <w:trPr>
                <w:trHeight w:val="31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Образец фонетического разбора. ч</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Суффиксы.</w:t>
                  </w:r>
                </w:p>
              </w:tc>
            </w:tr>
            <w:tr w:rsidR="000A652D" w:rsidRPr="00466C9B" w:rsidTr="00D04DFA">
              <w:trPr>
                <w:trHeight w:val="291"/>
              </w:trPr>
              <w:tc>
                <w:tcPr>
                  <w:tcW w:w="682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r w:rsidRPr="00466C9B">
                    <w:rPr>
                      <w:rFonts w:ascii="Times New Roman" w:hAnsi="Times New Roman"/>
                      <w:sz w:val="24"/>
                      <w:szCs w:val="24"/>
                    </w:rPr>
                    <w:t>Члены предложения</w:t>
                  </w:r>
                </w:p>
              </w:tc>
            </w:tr>
            <w:tr w:rsidR="000A652D" w:rsidRPr="00466C9B" w:rsidTr="00D04DFA">
              <w:trPr>
                <w:trHeight w:val="311"/>
              </w:trPr>
              <w:tc>
                <w:tcPr>
                  <w:tcW w:w="6822" w:type="dxa"/>
                </w:tcPr>
                <w:p w:rsidR="000A652D" w:rsidRPr="00466C9B" w:rsidRDefault="000A652D" w:rsidP="00466C9B">
                  <w:pPr>
                    <w:tabs>
                      <w:tab w:val="left" w:pos="8060"/>
                    </w:tabs>
                    <w:spacing w:after="0" w:line="240" w:lineRule="atLeast"/>
                    <w:ind w:firstLine="426"/>
                    <w:jc w:val="both"/>
                    <w:rPr>
                      <w:rFonts w:ascii="Times New Roman" w:hAnsi="Times New Roman"/>
                      <w:sz w:val="24"/>
                      <w:szCs w:val="24"/>
                    </w:rPr>
                  </w:pPr>
                  <w:r w:rsidRPr="00466C9B">
                    <w:rPr>
                      <w:rFonts w:ascii="Times New Roman" w:hAnsi="Times New Roman"/>
                      <w:sz w:val="24"/>
                      <w:szCs w:val="24"/>
                    </w:rPr>
                    <w:t xml:space="preserve">Суффиксы </w:t>
                  </w:r>
                </w:p>
              </w:tc>
            </w:tr>
            <w:tr w:rsidR="000A652D" w:rsidRPr="00466C9B" w:rsidTr="00D04DFA">
              <w:trPr>
                <w:trHeight w:val="291"/>
              </w:trPr>
              <w:tc>
                <w:tcPr>
                  <w:tcW w:w="6822" w:type="dxa"/>
                </w:tcPr>
                <w:p w:rsidR="000A652D" w:rsidRPr="00466C9B" w:rsidRDefault="000A652D" w:rsidP="00466C9B">
                  <w:pPr>
                    <w:tabs>
                      <w:tab w:val="left" w:pos="8060"/>
                    </w:tabs>
                    <w:spacing w:after="0" w:line="240" w:lineRule="atLeast"/>
                    <w:ind w:firstLine="426"/>
                    <w:jc w:val="both"/>
                    <w:rPr>
                      <w:rFonts w:ascii="Times New Roman" w:hAnsi="Times New Roman"/>
                      <w:sz w:val="24"/>
                      <w:szCs w:val="24"/>
                    </w:rPr>
                  </w:pPr>
                  <w:r w:rsidRPr="00466C9B">
                    <w:rPr>
                      <w:rFonts w:ascii="Times New Roman" w:hAnsi="Times New Roman"/>
                      <w:sz w:val="24"/>
                      <w:szCs w:val="24"/>
                    </w:rPr>
                    <w:t>Приставки</w:t>
                  </w:r>
                </w:p>
              </w:tc>
            </w:tr>
            <w:tr w:rsidR="000A652D" w:rsidRPr="00466C9B" w:rsidTr="00D04DFA">
              <w:trPr>
                <w:trHeight w:val="311"/>
              </w:trPr>
              <w:tc>
                <w:tcPr>
                  <w:tcW w:w="6822" w:type="dxa"/>
                </w:tcPr>
                <w:p w:rsidR="000A652D" w:rsidRPr="00466C9B" w:rsidRDefault="000A652D" w:rsidP="00466C9B">
                  <w:pPr>
                    <w:tabs>
                      <w:tab w:val="left" w:pos="8060"/>
                    </w:tabs>
                    <w:spacing w:after="0" w:line="240" w:lineRule="atLeast"/>
                    <w:ind w:firstLine="426"/>
                    <w:jc w:val="both"/>
                    <w:rPr>
                      <w:rFonts w:ascii="Times New Roman" w:hAnsi="Times New Roman"/>
                      <w:sz w:val="24"/>
                      <w:szCs w:val="24"/>
                    </w:rPr>
                  </w:pPr>
                  <w:r w:rsidRPr="00466C9B">
                    <w:rPr>
                      <w:rFonts w:ascii="Times New Roman" w:hAnsi="Times New Roman"/>
                      <w:sz w:val="24"/>
                      <w:szCs w:val="24"/>
                    </w:rPr>
                    <w:t>Разбор по составу слова</w:t>
                  </w:r>
                </w:p>
              </w:tc>
            </w:tr>
            <w:tr w:rsidR="000A652D" w:rsidRPr="00466C9B" w:rsidTr="00D04DFA">
              <w:trPr>
                <w:trHeight w:val="291"/>
              </w:trPr>
              <w:tc>
                <w:tcPr>
                  <w:tcW w:w="6822" w:type="dxa"/>
                </w:tcPr>
                <w:p w:rsidR="000A652D" w:rsidRPr="00466C9B" w:rsidRDefault="000A652D" w:rsidP="00466C9B">
                  <w:pPr>
                    <w:tabs>
                      <w:tab w:val="left" w:pos="8060"/>
                    </w:tabs>
                    <w:spacing w:after="0" w:line="240" w:lineRule="atLeast"/>
                    <w:ind w:firstLine="426"/>
                    <w:jc w:val="both"/>
                    <w:rPr>
                      <w:rFonts w:ascii="Times New Roman" w:hAnsi="Times New Roman"/>
                      <w:sz w:val="24"/>
                      <w:szCs w:val="24"/>
                    </w:rPr>
                  </w:pPr>
                  <w:r w:rsidRPr="00466C9B">
                    <w:rPr>
                      <w:rFonts w:ascii="Times New Roman" w:hAnsi="Times New Roman"/>
                      <w:sz w:val="24"/>
                      <w:szCs w:val="24"/>
                    </w:rPr>
                    <w:t>Изменение имени прилагательных по числам</w:t>
                  </w:r>
                </w:p>
              </w:tc>
            </w:tr>
            <w:tr w:rsidR="000A652D" w:rsidRPr="00466C9B" w:rsidTr="00D04DFA">
              <w:trPr>
                <w:trHeight w:val="311"/>
              </w:trPr>
              <w:tc>
                <w:tcPr>
                  <w:tcW w:w="6822" w:type="dxa"/>
                </w:tcPr>
                <w:p w:rsidR="000A652D" w:rsidRPr="00466C9B" w:rsidRDefault="000A652D" w:rsidP="00466C9B">
                  <w:pPr>
                    <w:tabs>
                      <w:tab w:val="left" w:pos="8060"/>
                    </w:tabs>
                    <w:spacing w:after="0" w:line="240" w:lineRule="atLeast"/>
                    <w:ind w:firstLine="426"/>
                    <w:jc w:val="both"/>
                    <w:rPr>
                      <w:rFonts w:ascii="Times New Roman" w:hAnsi="Times New Roman"/>
                      <w:sz w:val="24"/>
                      <w:szCs w:val="24"/>
                    </w:rPr>
                  </w:pPr>
                  <w:r w:rsidRPr="00466C9B">
                    <w:rPr>
                      <w:rFonts w:ascii="Times New Roman" w:hAnsi="Times New Roman"/>
                      <w:sz w:val="24"/>
                      <w:szCs w:val="24"/>
                    </w:rPr>
                    <w:t>Род имён существительных</w:t>
                  </w:r>
                </w:p>
              </w:tc>
            </w:tr>
            <w:tr w:rsidR="000A652D" w:rsidRPr="00466C9B" w:rsidTr="00D04DFA">
              <w:trPr>
                <w:trHeight w:val="291"/>
              </w:trPr>
              <w:tc>
                <w:tcPr>
                  <w:tcW w:w="6822" w:type="dxa"/>
                </w:tcPr>
                <w:p w:rsidR="000A652D" w:rsidRPr="00466C9B" w:rsidRDefault="000A652D" w:rsidP="00466C9B">
                  <w:pPr>
                    <w:tabs>
                      <w:tab w:val="left" w:pos="8060"/>
                    </w:tabs>
                    <w:spacing w:after="0" w:line="240" w:lineRule="atLeast"/>
                    <w:ind w:firstLine="426"/>
                    <w:jc w:val="both"/>
                    <w:rPr>
                      <w:rFonts w:ascii="Times New Roman" w:hAnsi="Times New Roman"/>
                      <w:sz w:val="24"/>
                      <w:szCs w:val="24"/>
                    </w:rPr>
                  </w:pPr>
                  <w:r w:rsidRPr="00466C9B">
                    <w:rPr>
                      <w:rFonts w:ascii="Times New Roman" w:hAnsi="Times New Roman"/>
                      <w:sz w:val="24"/>
                      <w:szCs w:val="24"/>
                    </w:rPr>
                    <w:t>Непроизносимые согласные</w:t>
                  </w:r>
                </w:p>
              </w:tc>
            </w:tr>
            <w:tr w:rsidR="000A652D" w:rsidRPr="00466C9B" w:rsidTr="00D04DFA">
              <w:trPr>
                <w:trHeight w:val="311"/>
              </w:trPr>
              <w:tc>
                <w:tcPr>
                  <w:tcW w:w="6822" w:type="dxa"/>
                </w:tcPr>
                <w:p w:rsidR="000A652D" w:rsidRPr="00466C9B" w:rsidRDefault="000A652D" w:rsidP="00466C9B">
                  <w:pPr>
                    <w:tabs>
                      <w:tab w:val="left" w:pos="8060"/>
                    </w:tabs>
                    <w:spacing w:after="0" w:line="240" w:lineRule="atLeast"/>
                    <w:ind w:firstLine="426"/>
                    <w:jc w:val="both"/>
                    <w:rPr>
                      <w:rFonts w:ascii="Times New Roman" w:hAnsi="Times New Roman"/>
                      <w:sz w:val="24"/>
                      <w:szCs w:val="24"/>
                    </w:rPr>
                  </w:pPr>
                  <w:r w:rsidRPr="00466C9B">
                    <w:rPr>
                      <w:rFonts w:ascii="Times New Roman" w:hAnsi="Times New Roman"/>
                      <w:sz w:val="24"/>
                      <w:szCs w:val="24"/>
                    </w:rPr>
                    <w:t>Число имён существительных</w:t>
                  </w:r>
                </w:p>
              </w:tc>
            </w:tr>
            <w:tr w:rsidR="000A652D" w:rsidRPr="00466C9B" w:rsidTr="00D04DFA">
              <w:trPr>
                <w:trHeight w:val="602"/>
              </w:trPr>
              <w:tc>
                <w:tcPr>
                  <w:tcW w:w="6822" w:type="dxa"/>
                </w:tcPr>
                <w:p w:rsidR="000A652D" w:rsidRPr="00466C9B" w:rsidRDefault="000A652D" w:rsidP="00466C9B">
                  <w:pPr>
                    <w:tabs>
                      <w:tab w:val="left" w:pos="8060"/>
                    </w:tabs>
                    <w:spacing w:after="0" w:line="240" w:lineRule="atLeast"/>
                    <w:ind w:firstLine="425"/>
                    <w:jc w:val="both"/>
                    <w:rPr>
                      <w:rFonts w:ascii="Times New Roman" w:hAnsi="Times New Roman"/>
                      <w:sz w:val="24"/>
                      <w:szCs w:val="24"/>
                    </w:rPr>
                  </w:pPr>
                  <w:r w:rsidRPr="00466C9B">
                    <w:rPr>
                      <w:rFonts w:ascii="Times New Roman" w:hAnsi="Times New Roman"/>
                      <w:sz w:val="24"/>
                      <w:szCs w:val="24"/>
                    </w:rPr>
                    <w:lastRenderedPageBreak/>
                    <w:t>Морфологический разбор имён существительного</w:t>
                  </w:r>
                </w:p>
              </w:tc>
            </w:tr>
            <w:tr w:rsidR="000A652D" w:rsidRPr="00466C9B" w:rsidTr="00D04DFA">
              <w:trPr>
                <w:trHeight w:val="291"/>
              </w:trPr>
              <w:tc>
                <w:tcPr>
                  <w:tcW w:w="6822" w:type="dxa"/>
                </w:tcPr>
                <w:p w:rsidR="000A652D" w:rsidRPr="00466C9B" w:rsidRDefault="000A652D" w:rsidP="00466C9B">
                  <w:pPr>
                    <w:tabs>
                      <w:tab w:val="left" w:pos="8060"/>
                    </w:tabs>
                    <w:spacing w:after="0" w:line="240" w:lineRule="atLeast"/>
                    <w:ind w:firstLine="425"/>
                    <w:jc w:val="both"/>
                    <w:rPr>
                      <w:rFonts w:ascii="Times New Roman" w:hAnsi="Times New Roman"/>
                      <w:sz w:val="24"/>
                      <w:szCs w:val="24"/>
                    </w:rPr>
                  </w:pPr>
                  <w:r w:rsidRPr="00466C9B">
                    <w:rPr>
                      <w:rFonts w:ascii="Times New Roman" w:hAnsi="Times New Roman"/>
                      <w:sz w:val="24"/>
                      <w:szCs w:val="24"/>
                    </w:rPr>
                    <w:t xml:space="preserve">Приставки пре-  при- </w:t>
                  </w:r>
                </w:p>
              </w:tc>
            </w:tr>
            <w:tr w:rsidR="000A652D" w:rsidRPr="00466C9B" w:rsidTr="00D04DFA">
              <w:trPr>
                <w:trHeight w:val="311"/>
              </w:trPr>
              <w:tc>
                <w:tcPr>
                  <w:tcW w:w="6822" w:type="dxa"/>
                </w:tcPr>
                <w:p w:rsidR="000A652D" w:rsidRPr="00466C9B" w:rsidRDefault="000A652D" w:rsidP="00466C9B">
                  <w:pPr>
                    <w:tabs>
                      <w:tab w:val="left" w:pos="8060"/>
                    </w:tabs>
                    <w:spacing w:after="0" w:line="240" w:lineRule="atLeast"/>
                    <w:ind w:firstLine="425"/>
                    <w:jc w:val="both"/>
                    <w:rPr>
                      <w:rFonts w:ascii="Times New Roman" w:hAnsi="Times New Roman"/>
                      <w:sz w:val="24"/>
                      <w:szCs w:val="24"/>
                    </w:rPr>
                  </w:pPr>
                  <w:r w:rsidRPr="00466C9B">
                    <w:rPr>
                      <w:rFonts w:ascii="Times New Roman" w:hAnsi="Times New Roman"/>
                      <w:sz w:val="24"/>
                      <w:szCs w:val="24"/>
                    </w:rPr>
                    <w:t>Неопределенная форма глагола</w:t>
                  </w:r>
                </w:p>
              </w:tc>
            </w:tr>
            <w:tr w:rsidR="000A652D" w:rsidRPr="00466C9B" w:rsidTr="00D04DFA">
              <w:trPr>
                <w:trHeight w:val="291"/>
              </w:trPr>
              <w:tc>
                <w:tcPr>
                  <w:tcW w:w="6822" w:type="dxa"/>
                </w:tcPr>
                <w:p w:rsidR="000A652D" w:rsidRPr="00466C9B" w:rsidRDefault="000A652D" w:rsidP="00466C9B">
                  <w:pPr>
                    <w:tabs>
                      <w:tab w:val="left" w:pos="8060"/>
                    </w:tabs>
                    <w:spacing w:after="0" w:line="240" w:lineRule="atLeast"/>
                    <w:ind w:firstLine="425"/>
                    <w:jc w:val="both"/>
                    <w:rPr>
                      <w:rFonts w:ascii="Times New Roman" w:hAnsi="Times New Roman"/>
                      <w:sz w:val="24"/>
                      <w:szCs w:val="24"/>
                    </w:rPr>
                  </w:pPr>
                  <w:r w:rsidRPr="00466C9B">
                    <w:rPr>
                      <w:rFonts w:ascii="Times New Roman" w:hAnsi="Times New Roman"/>
                      <w:sz w:val="24"/>
                      <w:szCs w:val="24"/>
                    </w:rPr>
                    <w:t>Изменение прилагательных по родам</w:t>
                  </w:r>
                </w:p>
              </w:tc>
            </w:tr>
            <w:tr w:rsidR="000A652D" w:rsidRPr="00466C9B" w:rsidTr="00D04DFA">
              <w:trPr>
                <w:trHeight w:val="623"/>
              </w:trPr>
              <w:tc>
                <w:tcPr>
                  <w:tcW w:w="6822" w:type="dxa"/>
                </w:tcPr>
                <w:p w:rsidR="000A652D" w:rsidRPr="00466C9B" w:rsidRDefault="000A652D" w:rsidP="00466C9B">
                  <w:pPr>
                    <w:tabs>
                      <w:tab w:val="left" w:pos="8060"/>
                    </w:tabs>
                    <w:spacing w:after="0" w:line="240" w:lineRule="atLeast"/>
                    <w:ind w:firstLine="425"/>
                    <w:jc w:val="both"/>
                    <w:rPr>
                      <w:rFonts w:ascii="Times New Roman" w:hAnsi="Times New Roman"/>
                      <w:sz w:val="24"/>
                      <w:szCs w:val="24"/>
                    </w:rPr>
                  </w:pPr>
                  <w:r w:rsidRPr="00466C9B">
                    <w:rPr>
                      <w:rFonts w:ascii="Times New Roman" w:hAnsi="Times New Roman"/>
                      <w:sz w:val="24"/>
                      <w:szCs w:val="24"/>
                    </w:rPr>
                    <w:t>Изменение имён существительных по падежам.</w:t>
                  </w:r>
                </w:p>
              </w:tc>
            </w:tr>
            <w:tr w:rsidR="000A652D" w:rsidRPr="00466C9B" w:rsidTr="00D04DFA">
              <w:trPr>
                <w:trHeight w:val="291"/>
              </w:trPr>
              <w:tc>
                <w:tcPr>
                  <w:tcW w:w="6822" w:type="dxa"/>
                </w:tcPr>
                <w:p w:rsidR="000A652D" w:rsidRPr="00466C9B" w:rsidRDefault="000A652D" w:rsidP="00466C9B">
                  <w:pPr>
                    <w:tabs>
                      <w:tab w:val="left" w:pos="8060"/>
                    </w:tabs>
                    <w:spacing w:after="0" w:line="240" w:lineRule="atLeast"/>
                    <w:ind w:firstLine="425"/>
                    <w:jc w:val="both"/>
                    <w:rPr>
                      <w:rFonts w:ascii="Times New Roman" w:hAnsi="Times New Roman"/>
                      <w:sz w:val="24"/>
                      <w:szCs w:val="24"/>
                    </w:rPr>
                  </w:pPr>
                  <w:r w:rsidRPr="00466C9B">
                    <w:rPr>
                      <w:rFonts w:ascii="Times New Roman" w:hAnsi="Times New Roman"/>
                      <w:sz w:val="24"/>
                      <w:szCs w:val="24"/>
                    </w:rPr>
                    <w:t>Изменение по родам глаголов прошедшего времени</w:t>
                  </w:r>
                </w:p>
              </w:tc>
            </w:tr>
            <w:tr w:rsidR="000A652D" w:rsidRPr="00466C9B" w:rsidTr="00D04DFA">
              <w:trPr>
                <w:trHeight w:val="139"/>
              </w:trPr>
              <w:tc>
                <w:tcPr>
                  <w:tcW w:w="6822" w:type="dxa"/>
                </w:tcPr>
                <w:p w:rsidR="000A652D" w:rsidRPr="00466C9B" w:rsidRDefault="000A652D" w:rsidP="00466C9B">
                  <w:pPr>
                    <w:tabs>
                      <w:tab w:val="left" w:pos="8060"/>
                    </w:tabs>
                    <w:spacing w:after="0" w:line="240" w:lineRule="atLeast"/>
                    <w:ind w:firstLine="425"/>
                    <w:jc w:val="both"/>
                    <w:rPr>
                      <w:rFonts w:ascii="Times New Roman" w:hAnsi="Times New Roman"/>
                      <w:sz w:val="24"/>
                      <w:szCs w:val="24"/>
                    </w:rPr>
                  </w:pPr>
                  <w:r w:rsidRPr="00466C9B">
                    <w:rPr>
                      <w:rFonts w:ascii="Times New Roman" w:hAnsi="Times New Roman"/>
                      <w:sz w:val="24"/>
                      <w:szCs w:val="24"/>
                    </w:rPr>
                    <w:t>ЧАСТИ РЕЧИ.</w:t>
                  </w:r>
                </w:p>
              </w:tc>
            </w:tr>
            <w:tr w:rsidR="000A652D" w:rsidRPr="00466C9B" w:rsidTr="00D04DFA">
              <w:trPr>
                <w:trHeight w:val="139"/>
              </w:trPr>
              <w:tc>
                <w:tcPr>
                  <w:tcW w:w="6822" w:type="dxa"/>
                </w:tcPr>
                <w:p w:rsidR="000A652D" w:rsidRPr="00466C9B" w:rsidRDefault="000A652D" w:rsidP="00466C9B">
                  <w:pPr>
                    <w:tabs>
                      <w:tab w:val="left" w:pos="8060"/>
                    </w:tabs>
                    <w:spacing w:after="0" w:line="240" w:lineRule="atLeast"/>
                    <w:ind w:firstLine="425"/>
                    <w:jc w:val="both"/>
                    <w:rPr>
                      <w:rFonts w:ascii="Times New Roman" w:hAnsi="Times New Roman"/>
                      <w:sz w:val="24"/>
                      <w:szCs w:val="24"/>
                    </w:rPr>
                  </w:pPr>
                  <w:r w:rsidRPr="00466C9B">
                    <w:rPr>
                      <w:rFonts w:ascii="Times New Roman" w:hAnsi="Times New Roman"/>
                      <w:sz w:val="24"/>
                      <w:szCs w:val="24"/>
                    </w:rPr>
                    <w:t>Морфологический разбор глагола</w:t>
                  </w:r>
                </w:p>
              </w:tc>
            </w:tr>
          </w:tbl>
          <w:p w:rsidR="000A652D" w:rsidRPr="00466C9B" w:rsidRDefault="000A652D" w:rsidP="00466C9B">
            <w:pPr>
              <w:spacing w:after="0" w:line="240" w:lineRule="atLeast"/>
              <w:ind w:firstLine="426"/>
              <w:jc w:val="both"/>
              <w:rPr>
                <w:rFonts w:ascii="Times New Roman" w:hAnsi="Times New Roman"/>
                <w:sz w:val="24"/>
                <w:szCs w:val="24"/>
              </w:rPr>
            </w:pPr>
          </w:p>
        </w:tc>
        <w:tc>
          <w:tcPr>
            <w:tcW w:w="1925" w:type="dxa"/>
          </w:tcPr>
          <w:p w:rsidR="000A652D" w:rsidRPr="00466C9B" w:rsidRDefault="000A652D" w:rsidP="00466C9B">
            <w:pPr>
              <w:spacing w:after="0" w:line="240" w:lineRule="atLeast"/>
              <w:ind w:firstLine="426"/>
              <w:jc w:val="both"/>
              <w:rPr>
                <w:rFonts w:ascii="Times New Roman" w:hAnsi="Times New Roman"/>
                <w:sz w:val="24"/>
                <w:szCs w:val="24"/>
              </w:rPr>
            </w:pPr>
          </w:p>
        </w:tc>
      </w:tr>
      <w:tr w:rsidR="000A652D" w:rsidRPr="00466C9B" w:rsidTr="00D04DFA">
        <w:trPr>
          <w:jc w:val="center"/>
        </w:trPr>
        <w:tc>
          <w:tcPr>
            <w:tcW w:w="950" w:type="dxa"/>
          </w:tcPr>
          <w:p w:rsidR="000A652D" w:rsidRPr="00466C9B" w:rsidRDefault="000A652D" w:rsidP="00466C9B">
            <w:pPr>
              <w:pStyle w:val="a3"/>
              <w:spacing w:after="0" w:line="240" w:lineRule="atLeast"/>
              <w:ind w:left="0"/>
              <w:jc w:val="both"/>
              <w:rPr>
                <w:rFonts w:ascii="Times New Roman" w:hAnsi="Times New Roman"/>
                <w:sz w:val="24"/>
                <w:szCs w:val="24"/>
              </w:rPr>
            </w:pPr>
          </w:p>
        </w:tc>
        <w:tc>
          <w:tcPr>
            <w:tcW w:w="12442" w:type="dxa"/>
          </w:tcPr>
          <w:p w:rsidR="000A652D" w:rsidRPr="00466C9B" w:rsidRDefault="000A652D" w:rsidP="00466C9B">
            <w:pPr>
              <w:shd w:val="clear" w:color="auto" w:fill="FFFFFF"/>
              <w:autoSpaceDE w:val="0"/>
              <w:autoSpaceDN w:val="0"/>
              <w:adjustRightInd w:val="0"/>
              <w:spacing w:after="0" w:line="240" w:lineRule="atLeast"/>
              <w:ind w:firstLine="426"/>
              <w:jc w:val="both"/>
              <w:rPr>
                <w:rFonts w:ascii="Times New Roman" w:hAnsi="Times New Roman"/>
                <w:sz w:val="24"/>
                <w:szCs w:val="24"/>
              </w:rPr>
            </w:pPr>
          </w:p>
        </w:tc>
        <w:tc>
          <w:tcPr>
            <w:tcW w:w="1925" w:type="dxa"/>
          </w:tcPr>
          <w:p w:rsidR="000A652D" w:rsidRPr="00466C9B" w:rsidRDefault="000A652D" w:rsidP="00466C9B">
            <w:pPr>
              <w:spacing w:after="0" w:line="240" w:lineRule="atLeast"/>
              <w:ind w:firstLine="426"/>
              <w:jc w:val="both"/>
              <w:rPr>
                <w:rFonts w:ascii="Times New Roman" w:hAnsi="Times New Roman"/>
                <w:sz w:val="24"/>
                <w:szCs w:val="24"/>
              </w:rPr>
            </w:pPr>
          </w:p>
        </w:tc>
      </w:tr>
    </w:tbl>
    <w:p w:rsidR="000A652D" w:rsidRPr="00466C9B" w:rsidRDefault="000A652D" w:rsidP="00466C9B">
      <w:pPr>
        <w:spacing w:after="0" w:line="240" w:lineRule="atLeast"/>
        <w:ind w:left="720" w:firstLine="426"/>
        <w:jc w:val="both"/>
        <w:rPr>
          <w:rFonts w:ascii="Times New Roman" w:hAnsi="Times New Roman"/>
          <w:sz w:val="24"/>
          <w:szCs w:val="24"/>
        </w:rPr>
      </w:pPr>
    </w:p>
    <w:p w:rsidR="000A652D" w:rsidRPr="00466C9B" w:rsidRDefault="000A652D" w:rsidP="00466C9B">
      <w:pPr>
        <w:shd w:val="clear" w:color="auto" w:fill="FFFFFF"/>
        <w:spacing w:after="0" w:line="240" w:lineRule="atLeast"/>
        <w:ind w:firstLine="851"/>
        <w:jc w:val="both"/>
        <w:rPr>
          <w:rFonts w:ascii="Times New Roman" w:hAnsi="Times New Roman"/>
          <w:sz w:val="24"/>
          <w:szCs w:val="24"/>
        </w:rPr>
      </w:pPr>
    </w:p>
    <w:p w:rsidR="00A63060" w:rsidRPr="00466C9B" w:rsidRDefault="00A63060" w:rsidP="00466C9B">
      <w:pPr>
        <w:widowControl w:val="0"/>
        <w:shd w:val="clear" w:color="auto" w:fill="FFFFFF"/>
        <w:tabs>
          <w:tab w:val="left" w:pos="716"/>
        </w:tabs>
        <w:autoSpaceDE w:val="0"/>
        <w:autoSpaceDN w:val="0"/>
        <w:adjustRightInd w:val="0"/>
        <w:jc w:val="both"/>
        <w:rPr>
          <w:rFonts w:ascii="Times New Roman" w:hAnsi="Times New Roman"/>
          <w:b/>
          <w:sz w:val="24"/>
          <w:szCs w:val="24"/>
        </w:rPr>
      </w:pPr>
      <w:r w:rsidRPr="00466C9B">
        <w:rPr>
          <w:rFonts w:ascii="Times New Roman" w:hAnsi="Times New Roman"/>
          <w:b/>
          <w:sz w:val="24"/>
          <w:szCs w:val="24"/>
        </w:rPr>
        <w:t>3.3. Виды и формы контроля уровня подготовки обучающихся по русскому языку в 1-4 классах</w:t>
      </w:r>
    </w:p>
    <w:p w:rsidR="00A63060" w:rsidRPr="00466C9B" w:rsidRDefault="00A63060" w:rsidP="00466C9B">
      <w:pPr>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1800"/>
        <w:gridCol w:w="3708"/>
        <w:gridCol w:w="2112"/>
        <w:gridCol w:w="2112"/>
        <w:gridCol w:w="2113"/>
        <w:gridCol w:w="2113"/>
      </w:tblGrid>
      <w:tr w:rsidR="00A63060" w:rsidRPr="00466C9B" w:rsidTr="004B18E9">
        <w:tc>
          <w:tcPr>
            <w:tcW w:w="828"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Класс</w:t>
            </w:r>
          </w:p>
        </w:tc>
        <w:tc>
          <w:tcPr>
            <w:tcW w:w="1800"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Количество к/р</w:t>
            </w:r>
          </w:p>
        </w:tc>
        <w:tc>
          <w:tcPr>
            <w:tcW w:w="3708"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Виды работ</w:t>
            </w:r>
          </w:p>
        </w:tc>
        <w:tc>
          <w:tcPr>
            <w:tcW w:w="211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 ч</w:t>
            </w:r>
          </w:p>
        </w:tc>
        <w:tc>
          <w:tcPr>
            <w:tcW w:w="211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 ч</w:t>
            </w:r>
          </w:p>
        </w:tc>
        <w:tc>
          <w:tcPr>
            <w:tcW w:w="211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3 ч</w:t>
            </w:r>
          </w:p>
        </w:tc>
        <w:tc>
          <w:tcPr>
            <w:tcW w:w="211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4 ч</w:t>
            </w:r>
          </w:p>
        </w:tc>
      </w:tr>
      <w:tr w:rsidR="00A63060" w:rsidRPr="00466C9B" w:rsidTr="004B18E9">
        <w:tc>
          <w:tcPr>
            <w:tcW w:w="828"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1800"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c>
          <w:tcPr>
            <w:tcW w:w="3708"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Контрольное списывание</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Контрольный диктант</w:t>
            </w:r>
          </w:p>
        </w:tc>
        <w:tc>
          <w:tcPr>
            <w:tcW w:w="211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tc>
        <w:tc>
          <w:tcPr>
            <w:tcW w:w="211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tc>
        <w:tc>
          <w:tcPr>
            <w:tcW w:w="211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tc>
        <w:tc>
          <w:tcPr>
            <w:tcW w:w="211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r>
      <w:tr w:rsidR="00A63060" w:rsidRPr="00466C9B" w:rsidTr="004B18E9">
        <w:tc>
          <w:tcPr>
            <w:tcW w:w="828"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c>
          <w:tcPr>
            <w:tcW w:w="1800"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12</w:t>
            </w:r>
          </w:p>
        </w:tc>
        <w:tc>
          <w:tcPr>
            <w:tcW w:w="3708"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Контрольное списывание</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Контрольный диктант</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Контрольный словарный диктант</w:t>
            </w:r>
          </w:p>
        </w:tc>
        <w:tc>
          <w:tcPr>
            <w:tcW w:w="211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tc>
        <w:tc>
          <w:tcPr>
            <w:tcW w:w="211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211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tc>
        <w:tc>
          <w:tcPr>
            <w:tcW w:w="211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r>
      <w:tr w:rsidR="00A63060" w:rsidRPr="00466C9B" w:rsidTr="004B18E9">
        <w:tc>
          <w:tcPr>
            <w:tcW w:w="828"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3</w:t>
            </w:r>
          </w:p>
        </w:tc>
        <w:tc>
          <w:tcPr>
            <w:tcW w:w="1800"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12</w:t>
            </w:r>
          </w:p>
        </w:tc>
        <w:tc>
          <w:tcPr>
            <w:tcW w:w="3708"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Контрольное списывание</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Контрольный диктант</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Контрольный словарный диктант</w:t>
            </w:r>
          </w:p>
        </w:tc>
        <w:tc>
          <w:tcPr>
            <w:tcW w:w="211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211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211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211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r>
      <w:tr w:rsidR="00A63060" w:rsidRPr="00466C9B" w:rsidTr="004B18E9">
        <w:tc>
          <w:tcPr>
            <w:tcW w:w="828"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lastRenderedPageBreak/>
              <w:t>4</w:t>
            </w:r>
          </w:p>
        </w:tc>
        <w:tc>
          <w:tcPr>
            <w:tcW w:w="1800"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18</w:t>
            </w:r>
          </w:p>
        </w:tc>
        <w:tc>
          <w:tcPr>
            <w:tcW w:w="3708"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Контрольное списывание</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Контрольный диктант</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Контрольный словарный диктант</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Контрольные изложения</w:t>
            </w:r>
          </w:p>
        </w:tc>
        <w:tc>
          <w:tcPr>
            <w:tcW w:w="211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tc>
        <w:tc>
          <w:tcPr>
            <w:tcW w:w="211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tc>
        <w:tc>
          <w:tcPr>
            <w:tcW w:w="211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tc>
        <w:tc>
          <w:tcPr>
            <w:tcW w:w="211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r>
    </w:tbl>
    <w:p w:rsidR="00A63060" w:rsidRPr="00466C9B" w:rsidRDefault="00A63060" w:rsidP="00466C9B">
      <w:pPr>
        <w:widowControl w:val="0"/>
        <w:shd w:val="clear" w:color="auto" w:fill="FFFFFF"/>
        <w:tabs>
          <w:tab w:val="left" w:pos="716"/>
        </w:tabs>
        <w:autoSpaceDE w:val="0"/>
        <w:autoSpaceDN w:val="0"/>
        <w:adjustRightInd w:val="0"/>
        <w:jc w:val="both"/>
        <w:rPr>
          <w:rFonts w:ascii="Times New Roman" w:hAnsi="Times New Roman"/>
          <w:sz w:val="24"/>
          <w:szCs w:val="24"/>
        </w:rPr>
      </w:pP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 xml:space="preserve">  Применяемые виды и формы контроля уровня подготовки обучающихся соответствуют  Уставу и Положению о промежуточной и итоговой аттестации обучающихся образовательного учреждения: (предварительный, текущий, промежуточный, итоговый; устный и письменный; индивидуальный и фронтальный).</w:t>
      </w:r>
    </w:p>
    <w:p w:rsidR="00A63060" w:rsidRPr="00466C9B" w:rsidRDefault="00A63060" w:rsidP="00466C9B">
      <w:pPr>
        <w:spacing w:after="0" w:line="240" w:lineRule="atLeast"/>
        <w:ind w:firstLine="426"/>
        <w:jc w:val="both"/>
        <w:rPr>
          <w:rFonts w:ascii="Times New Roman" w:hAnsi="Times New Roman"/>
          <w:b/>
          <w:sz w:val="24"/>
          <w:szCs w:val="24"/>
        </w:rPr>
      </w:pPr>
    </w:p>
    <w:p w:rsidR="00A63060" w:rsidRPr="00466C9B" w:rsidRDefault="00A63060" w:rsidP="00466C9B">
      <w:pPr>
        <w:jc w:val="both"/>
        <w:rPr>
          <w:rFonts w:ascii="Times New Roman" w:hAnsi="Times New Roman"/>
          <w:b/>
          <w:sz w:val="24"/>
          <w:szCs w:val="24"/>
        </w:rPr>
      </w:pPr>
      <w:r w:rsidRPr="00466C9B">
        <w:rPr>
          <w:rFonts w:ascii="Times New Roman" w:hAnsi="Times New Roman"/>
          <w:b/>
          <w:sz w:val="24"/>
          <w:szCs w:val="24"/>
        </w:rPr>
        <w:t>Организация и проведение творческих работ</w:t>
      </w:r>
    </w:p>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(один раз в 10-12 дней)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2"/>
        <w:gridCol w:w="1643"/>
        <w:gridCol w:w="1683"/>
        <w:gridCol w:w="1603"/>
        <w:gridCol w:w="1643"/>
        <w:gridCol w:w="1614"/>
        <w:gridCol w:w="1672"/>
        <w:gridCol w:w="1643"/>
        <w:gridCol w:w="1643"/>
      </w:tblGrid>
      <w:tr w:rsidR="00A63060" w:rsidRPr="00466C9B" w:rsidTr="004B18E9">
        <w:tc>
          <w:tcPr>
            <w:tcW w:w="164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Классы</w:t>
            </w:r>
          </w:p>
        </w:tc>
        <w:tc>
          <w:tcPr>
            <w:tcW w:w="6572" w:type="dxa"/>
            <w:gridSpan w:val="4"/>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Изложения</w:t>
            </w:r>
          </w:p>
        </w:tc>
        <w:tc>
          <w:tcPr>
            <w:tcW w:w="6572" w:type="dxa"/>
            <w:gridSpan w:val="4"/>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Сочинения (творческие работы)</w:t>
            </w:r>
          </w:p>
        </w:tc>
      </w:tr>
      <w:tr w:rsidR="00A63060" w:rsidRPr="00466C9B" w:rsidTr="004B18E9">
        <w:tc>
          <w:tcPr>
            <w:tcW w:w="1642" w:type="dxa"/>
          </w:tcPr>
          <w:p w:rsidR="00A63060" w:rsidRPr="00466C9B" w:rsidRDefault="00A63060" w:rsidP="00466C9B">
            <w:pPr>
              <w:jc w:val="both"/>
              <w:rPr>
                <w:rFonts w:ascii="Times New Roman" w:hAnsi="Times New Roman"/>
                <w:sz w:val="24"/>
                <w:szCs w:val="24"/>
              </w:rPr>
            </w:pP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 чет.</w:t>
            </w:r>
          </w:p>
        </w:tc>
        <w:tc>
          <w:tcPr>
            <w:tcW w:w="168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 чет.</w:t>
            </w:r>
          </w:p>
        </w:tc>
        <w:tc>
          <w:tcPr>
            <w:tcW w:w="160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3 чет.</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4 чет.</w:t>
            </w:r>
          </w:p>
        </w:tc>
        <w:tc>
          <w:tcPr>
            <w:tcW w:w="1614"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 чет.</w:t>
            </w:r>
          </w:p>
        </w:tc>
        <w:tc>
          <w:tcPr>
            <w:tcW w:w="167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 чет.</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3 чет.</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4 чет.</w:t>
            </w:r>
          </w:p>
        </w:tc>
      </w:tr>
      <w:tr w:rsidR="00A63060" w:rsidRPr="00466C9B" w:rsidTr="004B18E9">
        <w:tc>
          <w:tcPr>
            <w:tcW w:w="164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168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c>
          <w:tcPr>
            <w:tcW w:w="160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1614"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167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r>
      <w:tr w:rsidR="00A63060" w:rsidRPr="00466C9B" w:rsidTr="004B18E9">
        <w:tc>
          <w:tcPr>
            <w:tcW w:w="164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3</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168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c>
          <w:tcPr>
            <w:tcW w:w="160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c>
          <w:tcPr>
            <w:tcW w:w="1614"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tc>
        <w:tc>
          <w:tcPr>
            <w:tcW w:w="167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3</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1</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w:t>
            </w:r>
          </w:p>
        </w:tc>
      </w:tr>
      <w:tr w:rsidR="00A63060" w:rsidRPr="00466C9B" w:rsidTr="004B18E9">
        <w:tc>
          <w:tcPr>
            <w:tcW w:w="164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4</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c>
          <w:tcPr>
            <w:tcW w:w="168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3</w:t>
            </w:r>
          </w:p>
        </w:tc>
        <w:tc>
          <w:tcPr>
            <w:tcW w:w="160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3</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3</w:t>
            </w:r>
          </w:p>
        </w:tc>
        <w:tc>
          <w:tcPr>
            <w:tcW w:w="1614"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c>
          <w:tcPr>
            <w:tcW w:w="1672"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c>
          <w:tcPr>
            <w:tcW w:w="1643" w:type="dxa"/>
          </w:tcPr>
          <w:p w:rsidR="00A63060" w:rsidRPr="00466C9B" w:rsidRDefault="00A63060" w:rsidP="00466C9B">
            <w:pPr>
              <w:jc w:val="both"/>
              <w:rPr>
                <w:rFonts w:ascii="Times New Roman" w:hAnsi="Times New Roman"/>
                <w:sz w:val="24"/>
                <w:szCs w:val="24"/>
              </w:rPr>
            </w:pPr>
            <w:r w:rsidRPr="00466C9B">
              <w:rPr>
                <w:rFonts w:ascii="Times New Roman" w:hAnsi="Times New Roman"/>
                <w:sz w:val="24"/>
                <w:szCs w:val="24"/>
              </w:rPr>
              <w:t>2</w:t>
            </w:r>
          </w:p>
        </w:tc>
      </w:tr>
    </w:tbl>
    <w:p w:rsidR="00A63060" w:rsidRPr="00466C9B" w:rsidRDefault="00A63060" w:rsidP="00466C9B">
      <w:pPr>
        <w:spacing w:after="0" w:line="240" w:lineRule="atLeast"/>
        <w:ind w:firstLine="426"/>
        <w:jc w:val="both"/>
        <w:rPr>
          <w:rFonts w:ascii="Times New Roman" w:hAnsi="Times New Roman"/>
          <w:sz w:val="24"/>
          <w:szCs w:val="24"/>
        </w:rPr>
      </w:pPr>
    </w:p>
    <w:p w:rsidR="00A63060" w:rsidRPr="00466C9B" w:rsidRDefault="00A63060" w:rsidP="00466C9B">
      <w:pPr>
        <w:spacing w:after="0" w:line="360" w:lineRule="auto"/>
        <w:ind w:firstLine="540"/>
        <w:jc w:val="both"/>
        <w:rPr>
          <w:rFonts w:ascii="Times New Roman" w:hAnsi="Times New Roman"/>
          <w:b/>
          <w:sz w:val="24"/>
          <w:szCs w:val="24"/>
        </w:rPr>
      </w:pPr>
    </w:p>
    <w:p w:rsidR="00A63060" w:rsidRPr="00466C9B" w:rsidRDefault="00A63060" w:rsidP="00466C9B">
      <w:pPr>
        <w:spacing w:after="0" w:line="240" w:lineRule="atLeast"/>
        <w:ind w:left="142" w:firstLine="426"/>
        <w:jc w:val="both"/>
        <w:rPr>
          <w:rFonts w:ascii="Times New Roman" w:hAnsi="Times New Roman"/>
          <w:sz w:val="24"/>
          <w:szCs w:val="24"/>
        </w:rPr>
      </w:pPr>
    </w:p>
    <w:p w:rsidR="000A652D" w:rsidRPr="00466C9B" w:rsidRDefault="000A652D" w:rsidP="00466C9B">
      <w:pPr>
        <w:shd w:val="clear" w:color="auto" w:fill="FFFFFF"/>
        <w:spacing w:after="0" w:line="240" w:lineRule="atLeast"/>
        <w:ind w:firstLine="851"/>
        <w:jc w:val="both"/>
        <w:rPr>
          <w:rFonts w:ascii="Times New Roman" w:hAnsi="Times New Roman"/>
          <w:sz w:val="24"/>
          <w:szCs w:val="24"/>
        </w:rPr>
      </w:pPr>
    </w:p>
    <w:p w:rsidR="000A652D" w:rsidRPr="00466C9B" w:rsidRDefault="000A652D" w:rsidP="00466C9B">
      <w:pPr>
        <w:shd w:val="clear" w:color="auto" w:fill="FFFFFF"/>
        <w:spacing w:after="0" w:line="240" w:lineRule="atLeast"/>
        <w:ind w:firstLine="851"/>
        <w:jc w:val="both"/>
        <w:rPr>
          <w:rFonts w:ascii="Times New Roman" w:hAnsi="Times New Roman"/>
          <w:sz w:val="24"/>
          <w:szCs w:val="24"/>
        </w:rPr>
      </w:pPr>
    </w:p>
    <w:p w:rsidR="000A652D" w:rsidRPr="00466C9B" w:rsidRDefault="00595788" w:rsidP="00466C9B">
      <w:pPr>
        <w:shd w:val="clear" w:color="auto" w:fill="FFFFFF"/>
        <w:spacing w:after="0" w:line="240" w:lineRule="atLeast"/>
        <w:ind w:firstLine="851"/>
        <w:jc w:val="both"/>
        <w:rPr>
          <w:rFonts w:ascii="Times New Roman" w:hAnsi="Times New Roman"/>
          <w:sz w:val="24"/>
          <w:szCs w:val="24"/>
        </w:rPr>
      </w:pPr>
      <w:r>
        <w:rPr>
          <w:rFonts w:ascii="Times New Roman" w:hAnsi="Times New Roman"/>
          <w:noProof/>
          <w:sz w:val="24"/>
          <w:szCs w:val="24"/>
          <w:lang w:eastAsia="ru-RU"/>
        </w:rPr>
        <w:pict>
          <v:shapetype id="_x0000_t202" coordsize="21600,21600" o:spt="202" path="m,l,21600r21600,l21600,xe">
            <v:stroke joinstyle="miter"/>
            <v:path gradientshapeok="t" o:connecttype="rect"/>
          </v:shapetype>
          <v:shape id="_x0000_s1026" type="#_x0000_t202" style="position:absolute;left:0;text-align:left;margin-left:539.05pt;margin-top:3.3pt;width:213.75pt;height:131.25pt;z-index:1" strokecolor="white">
            <v:textbox style="mso-next-textbox:#_x0000_s1026">
              <w:txbxContent>
                <w:p w:rsidR="00D0187A" w:rsidRPr="009E57D5" w:rsidRDefault="00D0187A" w:rsidP="009E57D5">
                  <w:pPr>
                    <w:spacing w:after="0" w:line="240" w:lineRule="atLeast"/>
                    <w:jc w:val="right"/>
                    <w:rPr>
                      <w:rFonts w:ascii="Times New Roman" w:hAnsi="Times New Roman"/>
                    </w:rPr>
                  </w:pPr>
                </w:p>
              </w:txbxContent>
            </v:textbox>
          </v:shape>
        </w:pict>
      </w:r>
    </w:p>
    <w:p w:rsidR="00A63060" w:rsidRPr="00466C9B" w:rsidRDefault="00A63060" w:rsidP="00466C9B">
      <w:pPr>
        <w:pStyle w:val="af2"/>
        <w:ind w:firstLine="360"/>
        <w:jc w:val="both"/>
        <w:rPr>
          <w:rFonts w:ascii="Times New Roman" w:hAnsi="Times New Roman"/>
          <w:b/>
          <w:sz w:val="24"/>
          <w:szCs w:val="24"/>
        </w:rPr>
      </w:pPr>
      <w:r w:rsidRPr="00466C9B">
        <w:rPr>
          <w:rFonts w:ascii="Times New Roman" w:hAnsi="Times New Roman"/>
          <w:b/>
          <w:sz w:val="24"/>
          <w:szCs w:val="24"/>
        </w:rPr>
        <w:t xml:space="preserve">                                                            </w:t>
      </w:r>
    </w:p>
    <w:p w:rsidR="00A63060" w:rsidRPr="00466C9B" w:rsidRDefault="00A63060" w:rsidP="00466C9B">
      <w:pPr>
        <w:pStyle w:val="af2"/>
        <w:ind w:firstLine="360"/>
        <w:jc w:val="both"/>
        <w:rPr>
          <w:rFonts w:ascii="Times New Roman" w:hAnsi="Times New Roman"/>
          <w:b/>
          <w:sz w:val="24"/>
          <w:szCs w:val="24"/>
        </w:rPr>
      </w:pPr>
    </w:p>
    <w:p w:rsidR="00A63060" w:rsidRPr="00466C9B" w:rsidRDefault="00A63060" w:rsidP="00466C9B">
      <w:pPr>
        <w:pStyle w:val="af2"/>
        <w:ind w:firstLine="360"/>
        <w:jc w:val="both"/>
        <w:rPr>
          <w:rFonts w:ascii="Times New Roman" w:hAnsi="Times New Roman"/>
          <w:b/>
          <w:sz w:val="24"/>
          <w:szCs w:val="24"/>
        </w:rPr>
      </w:pPr>
      <w:r w:rsidRPr="00466C9B">
        <w:rPr>
          <w:rFonts w:ascii="Times New Roman" w:hAnsi="Times New Roman"/>
          <w:b/>
          <w:sz w:val="24"/>
          <w:szCs w:val="24"/>
        </w:rPr>
        <w:t xml:space="preserve">                                                             4.  ПЛАНИРУЕМЫЕ  РЕЗУЛЬТАТЫ</w:t>
      </w:r>
    </w:p>
    <w:p w:rsidR="00A63060" w:rsidRPr="00466C9B" w:rsidRDefault="00A63060" w:rsidP="00466C9B">
      <w:pPr>
        <w:pStyle w:val="af2"/>
        <w:spacing w:before="120"/>
        <w:ind w:firstLine="357"/>
        <w:jc w:val="both"/>
        <w:rPr>
          <w:rFonts w:ascii="Times New Roman" w:hAnsi="Times New Roman"/>
          <w:b/>
          <w:sz w:val="24"/>
          <w:szCs w:val="24"/>
        </w:rPr>
      </w:pPr>
      <w:r w:rsidRPr="00466C9B">
        <w:rPr>
          <w:rFonts w:ascii="Times New Roman" w:hAnsi="Times New Roman"/>
          <w:b/>
          <w:sz w:val="24"/>
          <w:szCs w:val="24"/>
        </w:rPr>
        <w:t xml:space="preserve">                                                                 освоения программы по русскому языку</w:t>
      </w:r>
    </w:p>
    <w:p w:rsidR="00A63060" w:rsidRPr="00466C9B" w:rsidRDefault="00A63060" w:rsidP="00466C9B">
      <w:pPr>
        <w:pStyle w:val="2"/>
        <w:rPr>
          <w:rFonts w:ascii="Times New Roman" w:hAnsi="Times New Roman"/>
          <w:sz w:val="24"/>
        </w:rPr>
      </w:pPr>
      <w:r w:rsidRPr="00466C9B">
        <w:rPr>
          <w:rFonts w:ascii="Times New Roman" w:hAnsi="Times New Roman"/>
          <w:sz w:val="24"/>
        </w:rPr>
        <w:t>к концу 1 класса</w:t>
      </w:r>
    </w:p>
    <w:p w:rsidR="00A63060" w:rsidRPr="00466C9B" w:rsidRDefault="00A63060" w:rsidP="00466C9B">
      <w:pPr>
        <w:pStyle w:val="af4"/>
        <w:spacing w:line="264" w:lineRule="auto"/>
        <w:ind w:left="0" w:right="-5" w:firstLine="360"/>
        <w:rPr>
          <w:i/>
          <w:iCs/>
          <w:sz w:val="24"/>
          <w:szCs w:val="24"/>
        </w:rPr>
      </w:pPr>
    </w:p>
    <w:p w:rsidR="00A63060" w:rsidRPr="00466C9B" w:rsidRDefault="00A63060" w:rsidP="00466C9B">
      <w:pPr>
        <w:pStyle w:val="af4"/>
        <w:spacing w:line="264" w:lineRule="auto"/>
        <w:ind w:left="0" w:right="-5" w:firstLine="360"/>
        <w:rPr>
          <w:b/>
          <w:sz w:val="24"/>
          <w:szCs w:val="24"/>
        </w:rPr>
      </w:pPr>
      <w:r w:rsidRPr="00466C9B">
        <w:rPr>
          <w:b/>
          <w:sz w:val="24"/>
          <w:szCs w:val="24"/>
        </w:rPr>
        <w:t>ЛИЧНОСТНЫЕ</w:t>
      </w:r>
    </w:p>
    <w:p w:rsidR="00A63060" w:rsidRPr="00466C9B" w:rsidRDefault="00A63060" w:rsidP="00466C9B">
      <w:pPr>
        <w:pStyle w:val="af4"/>
        <w:spacing w:before="120" w:line="264" w:lineRule="auto"/>
        <w:ind w:left="0" w:right="-6" w:firstLine="357"/>
        <w:rPr>
          <w:b/>
          <w:i/>
          <w:iCs/>
          <w:sz w:val="24"/>
          <w:szCs w:val="24"/>
        </w:rPr>
      </w:pPr>
      <w:r w:rsidRPr="00466C9B">
        <w:rPr>
          <w:b/>
          <w:i/>
          <w:iCs/>
          <w:sz w:val="24"/>
          <w:szCs w:val="24"/>
        </w:rPr>
        <w:t>У учащихся будут сформированы:</w:t>
      </w:r>
    </w:p>
    <w:p w:rsidR="00A63060" w:rsidRPr="00466C9B" w:rsidRDefault="00A63060" w:rsidP="00466C9B">
      <w:pPr>
        <w:pStyle w:val="af4"/>
        <w:numPr>
          <w:ilvl w:val="0"/>
          <w:numId w:val="17"/>
        </w:numPr>
        <w:tabs>
          <w:tab w:val="clear" w:pos="720"/>
          <w:tab w:val="num" w:pos="360"/>
        </w:tabs>
        <w:spacing w:line="264" w:lineRule="auto"/>
        <w:ind w:left="360" w:right="-5"/>
        <w:rPr>
          <w:sz w:val="24"/>
          <w:szCs w:val="24"/>
        </w:rPr>
      </w:pPr>
      <w:r w:rsidRPr="00466C9B">
        <w:rPr>
          <w:sz w:val="24"/>
          <w:szCs w:val="24"/>
        </w:rPr>
        <w:t>понимание важности нового социального статуса «ученик»;</w:t>
      </w:r>
    </w:p>
    <w:p w:rsidR="00A63060" w:rsidRPr="00466C9B" w:rsidRDefault="00A63060" w:rsidP="00466C9B">
      <w:pPr>
        <w:pStyle w:val="af4"/>
        <w:numPr>
          <w:ilvl w:val="0"/>
          <w:numId w:val="17"/>
        </w:numPr>
        <w:tabs>
          <w:tab w:val="clear" w:pos="720"/>
          <w:tab w:val="num" w:pos="360"/>
        </w:tabs>
        <w:spacing w:line="264" w:lineRule="auto"/>
        <w:ind w:left="360" w:right="-5"/>
        <w:rPr>
          <w:sz w:val="24"/>
          <w:szCs w:val="24"/>
        </w:rPr>
      </w:pPr>
      <w:r w:rsidRPr="00466C9B">
        <w:rPr>
          <w:sz w:val="24"/>
          <w:szCs w:val="24"/>
        </w:rPr>
        <w:t>внутренняя позиция школьника на уровне положительного отношения к школе и принятие образа «хорошего ученика»;</w:t>
      </w:r>
    </w:p>
    <w:p w:rsidR="00A63060" w:rsidRPr="00466C9B" w:rsidRDefault="00A63060" w:rsidP="00466C9B">
      <w:pPr>
        <w:pStyle w:val="af4"/>
        <w:numPr>
          <w:ilvl w:val="0"/>
          <w:numId w:val="17"/>
        </w:numPr>
        <w:tabs>
          <w:tab w:val="clear" w:pos="720"/>
          <w:tab w:val="num" w:pos="360"/>
        </w:tabs>
        <w:spacing w:line="264" w:lineRule="auto"/>
        <w:ind w:left="360" w:right="-5"/>
        <w:rPr>
          <w:sz w:val="24"/>
          <w:szCs w:val="24"/>
        </w:rPr>
      </w:pPr>
      <w:r w:rsidRPr="00466C9B">
        <w:rPr>
          <w:sz w:val="24"/>
          <w:szCs w:val="24"/>
        </w:rPr>
        <w:t>ориентация в нравственном содержании и смысле поступков как собственных, так и окружающих людей (на уровне, соответствующем возрасту);</w:t>
      </w:r>
    </w:p>
    <w:p w:rsidR="00A63060" w:rsidRPr="00466C9B" w:rsidRDefault="00A63060" w:rsidP="00466C9B">
      <w:pPr>
        <w:pStyle w:val="af4"/>
        <w:numPr>
          <w:ilvl w:val="0"/>
          <w:numId w:val="17"/>
        </w:numPr>
        <w:tabs>
          <w:tab w:val="clear" w:pos="720"/>
          <w:tab w:val="num" w:pos="360"/>
        </w:tabs>
        <w:spacing w:line="264" w:lineRule="auto"/>
        <w:ind w:left="360" w:right="-5"/>
        <w:rPr>
          <w:sz w:val="24"/>
          <w:szCs w:val="24"/>
        </w:rPr>
      </w:pPr>
      <w:r w:rsidRPr="00466C9B">
        <w:rPr>
          <w:sz w:val="24"/>
          <w:szCs w:val="24"/>
        </w:rPr>
        <w:t>осознание роли речи в общении людей;</w:t>
      </w:r>
    </w:p>
    <w:p w:rsidR="00A63060" w:rsidRPr="00466C9B" w:rsidRDefault="00A63060" w:rsidP="00466C9B">
      <w:pPr>
        <w:pStyle w:val="af4"/>
        <w:numPr>
          <w:ilvl w:val="0"/>
          <w:numId w:val="17"/>
        </w:numPr>
        <w:tabs>
          <w:tab w:val="clear" w:pos="720"/>
          <w:tab w:val="num" w:pos="360"/>
        </w:tabs>
        <w:spacing w:line="264" w:lineRule="auto"/>
        <w:ind w:left="360" w:right="-5"/>
        <w:rPr>
          <w:sz w:val="24"/>
          <w:szCs w:val="24"/>
        </w:rPr>
      </w:pPr>
      <w:r w:rsidRPr="00466C9B">
        <w:rPr>
          <w:sz w:val="24"/>
          <w:szCs w:val="24"/>
        </w:rPr>
        <w:t>понимание богатства и разнообразия языковых средств для выражения мыслей и чувств; внимание к мелодичности народной звучащей речи.</w:t>
      </w:r>
    </w:p>
    <w:p w:rsidR="00A63060" w:rsidRPr="00466C9B" w:rsidRDefault="00A63060" w:rsidP="00466C9B">
      <w:pPr>
        <w:pStyle w:val="af4"/>
        <w:tabs>
          <w:tab w:val="num" w:pos="360"/>
        </w:tabs>
        <w:spacing w:before="120" w:line="264" w:lineRule="auto"/>
        <w:ind w:left="360" w:right="-6"/>
        <w:rPr>
          <w:b/>
          <w:i/>
          <w:sz w:val="24"/>
          <w:szCs w:val="24"/>
        </w:rPr>
      </w:pPr>
      <w:r w:rsidRPr="00466C9B">
        <w:rPr>
          <w:b/>
          <w:i/>
          <w:sz w:val="24"/>
          <w:szCs w:val="24"/>
        </w:rPr>
        <w:t>Учащиеся получат возможность для формирования:</w:t>
      </w:r>
    </w:p>
    <w:p w:rsidR="00A63060" w:rsidRPr="00466C9B" w:rsidRDefault="00A63060" w:rsidP="00466C9B">
      <w:pPr>
        <w:pStyle w:val="af4"/>
        <w:numPr>
          <w:ilvl w:val="0"/>
          <w:numId w:val="18"/>
        </w:numPr>
        <w:tabs>
          <w:tab w:val="num" w:pos="360"/>
        </w:tabs>
        <w:spacing w:line="264" w:lineRule="auto"/>
        <w:ind w:left="360" w:right="-5"/>
        <w:rPr>
          <w:iCs/>
          <w:sz w:val="24"/>
          <w:szCs w:val="24"/>
        </w:rPr>
      </w:pPr>
      <w:r w:rsidRPr="00466C9B">
        <w:rPr>
          <w:iCs/>
          <w:sz w:val="24"/>
          <w:szCs w:val="24"/>
        </w:rPr>
        <w:t>осознания себя гражданином России, чувства сопричастности к истории своей страны и своего народа, гордости за свою страну;</w:t>
      </w:r>
    </w:p>
    <w:p w:rsidR="00A63060" w:rsidRPr="00466C9B" w:rsidRDefault="00A63060" w:rsidP="00466C9B">
      <w:pPr>
        <w:pStyle w:val="af4"/>
        <w:numPr>
          <w:ilvl w:val="0"/>
          <w:numId w:val="18"/>
        </w:numPr>
        <w:tabs>
          <w:tab w:val="num" w:pos="360"/>
        </w:tabs>
        <w:spacing w:line="264" w:lineRule="auto"/>
        <w:ind w:left="360" w:right="-5"/>
        <w:rPr>
          <w:iCs/>
          <w:sz w:val="24"/>
          <w:szCs w:val="24"/>
        </w:rPr>
      </w:pPr>
      <w:r w:rsidRPr="00466C9B">
        <w:rPr>
          <w:iCs/>
          <w:sz w:val="24"/>
          <w:szCs w:val="24"/>
        </w:rPr>
        <w:t>устойчивой учебно-познавательной мотивации учения, интереса к изучению курса русского языка;</w:t>
      </w:r>
    </w:p>
    <w:p w:rsidR="00A63060" w:rsidRPr="00466C9B" w:rsidRDefault="00A63060" w:rsidP="00466C9B">
      <w:pPr>
        <w:pStyle w:val="af4"/>
        <w:numPr>
          <w:ilvl w:val="0"/>
          <w:numId w:val="18"/>
        </w:numPr>
        <w:tabs>
          <w:tab w:val="num" w:pos="360"/>
        </w:tabs>
        <w:spacing w:line="264" w:lineRule="auto"/>
        <w:ind w:left="360" w:right="-5"/>
        <w:rPr>
          <w:iCs/>
          <w:sz w:val="24"/>
          <w:szCs w:val="24"/>
        </w:rPr>
      </w:pPr>
      <w:r w:rsidRPr="00466C9B">
        <w:rPr>
          <w:iCs/>
          <w:sz w:val="24"/>
          <w:szCs w:val="24"/>
        </w:rPr>
        <w:t>установки на здоровый образ жизни.</w:t>
      </w:r>
    </w:p>
    <w:p w:rsidR="00A63060" w:rsidRPr="00466C9B" w:rsidRDefault="00A63060" w:rsidP="00466C9B">
      <w:pPr>
        <w:pStyle w:val="af4"/>
        <w:spacing w:line="264" w:lineRule="auto"/>
        <w:ind w:left="0" w:right="-5"/>
        <w:rPr>
          <w:b/>
          <w:sz w:val="24"/>
          <w:szCs w:val="24"/>
        </w:rPr>
      </w:pPr>
    </w:p>
    <w:p w:rsidR="00A63060" w:rsidRPr="00466C9B" w:rsidRDefault="00A63060" w:rsidP="00466C9B">
      <w:pPr>
        <w:pStyle w:val="af4"/>
        <w:spacing w:line="264" w:lineRule="auto"/>
        <w:ind w:left="0" w:right="-5"/>
        <w:rPr>
          <w:b/>
          <w:bCs/>
          <w:sz w:val="24"/>
          <w:szCs w:val="24"/>
        </w:rPr>
      </w:pPr>
      <w:r w:rsidRPr="00466C9B">
        <w:rPr>
          <w:bCs/>
          <w:sz w:val="24"/>
          <w:szCs w:val="24"/>
        </w:rPr>
        <w:t xml:space="preserve">     </w:t>
      </w:r>
      <w:r w:rsidRPr="00466C9B">
        <w:rPr>
          <w:b/>
          <w:bCs/>
          <w:sz w:val="24"/>
          <w:szCs w:val="24"/>
        </w:rPr>
        <w:t xml:space="preserve">ПРЕДМЕТНЫЕ </w:t>
      </w:r>
    </w:p>
    <w:p w:rsidR="00A63060" w:rsidRPr="00466C9B" w:rsidRDefault="00A63060" w:rsidP="00466C9B">
      <w:pPr>
        <w:pStyle w:val="af4"/>
        <w:spacing w:before="120" w:line="264" w:lineRule="auto"/>
        <w:ind w:left="0" w:right="-6" w:firstLine="357"/>
        <w:rPr>
          <w:b/>
          <w:i/>
          <w:iCs/>
          <w:sz w:val="24"/>
          <w:szCs w:val="24"/>
        </w:rPr>
      </w:pPr>
      <w:r w:rsidRPr="00466C9B">
        <w:rPr>
          <w:b/>
          <w:i/>
          <w:iCs/>
          <w:sz w:val="24"/>
          <w:szCs w:val="24"/>
        </w:rPr>
        <w:t>Учащиеся научатся:</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различать устную и письменную речь, а также основные языковые средства (слова, предложения, текст);</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интонировать различные по эмоциональной окрашенности предложения;</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различать звуки и буквы, различать гласные и согласные, звонкие и глухие, твёрдые и мягкие звуки;</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использовать при письме все способы буквенного обозначения мягких и твёрдых согласных;</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узнавать и называть все буквы русского алфавита, использовать знание алфавита для упорядочивания слов;</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различать произношение и написание слов (простейшие случаи);</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производить слогоударный и звуко-буквенный анализы слов простой конструкции;</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 xml:space="preserve">применять на письме изученные правила: о переносе слов, о написании большой буквы в именах собственных (термин не используется), о правописании буквосочетаний </w:t>
      </w:r>
      <w:r w:rsidRPr="00466C9B">
        <w:rPr>
          <w:b/>
          <w:bCs/>
          <w:i/>
          <w:iCs/>
          <w:sz w:val="24"/>
          <w:szCs w:val="24"/>
        </w:rPr>
        <w:t>жи–ши</w:t>
      </w:r>
      <w:r w:rsidRPr="00466C9B">
        <w:rPr>
          <w:sz w:val="24"/>
          <w:szCs w:val="24"/>
        </w:rPr>
        <w:t xml:space="preserve">, </w:t>
      </w:r>
      <w:r w:rsidRPr="00466C9B">
        <w:rPr>
          <w:b/>
          <w:bCs/>
          <w:i/>
          <w:iCs/>
          <w:sz w:val="24"/>
          <w:szCs w:val="24"/>
        </w:rPr>
        <w:t>ча–ща, чу–щу, чк, чн</w:t>
      </w:r>
      <w:r w:rsidRPr="00466C9B">
        <w:rPr>
          <w:sz w:val="24"/>
          <w:szCs w:val="24"/>
        </w:rPr>
        <w:t>, об оформлении предложений на письме;</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lastRenderedPageBreak/>
        <w:t>запоминать правописание словарных слов и правильно их воспроизводить;</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грамотно и каллиграфически правильно списывать и писать под диктовку тексты (объемом в 15-20 слов);</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выполнять основные гигиенические требования при письме.</w:t>
      </w:r>
    </w:p>
    <w:p w:rsidR="00A63060" w:rsidRPr="00466C9B" w:rsidRDefault="00A63060" w:rsidP="00466C9B">
      <w:pPr>
        <w:pStyle w:val="af4"/>
        <w:tabs>
          <w:tab w:val="clear" w:pos="6804"/>
          <w:tab w:val="left" w:pos="851"/>
          <w:tab w:val="left" w:pos="7938"/>
        </w:tabs>
        <w:spacing w:before="120" w:line="264" w:lineRule="auto"/>
        <w:ind w:right="-102" w:hanging="210"/>
        <w:rPr>
          <w:b/>
          <w:sz w:val="24"/>
          <w:szCs w:val="24"/>
        </w:rPr>
      </w:pPr>
      <w:r w:rsidRPr="00466C9B">
        <w:rPr>
          <w:b/>
          <w:i/>
          <w:iCs/>
          <w:sz w:val="24"/>
          <w:szCs w:val="24"/>
        </w:rPr>
        <w:t>Учащиеся</w:t>
      </w:r>
      <w:r w:rsidRPr="00466C9B">
        <w:rPr>
          <w:b/>
          <w:i/>
          <w:sz w:val="24"/>
          <w:szCs w:val="24"/>
        </w:rPr>
        <w:t xml:space="preserve"> получат возможность научиться</w:t>
      </w:r>
      <w:r w:rsidRPr="00466C9B">
        <w:rPr>
          <w:b/>
          <w:sz w:val="24"/>
          <w:szCs w:val="24"/>
        </w:rPr>
        <w:t>:</w:t>
      </w:r>
    </w:p>
    <w:p w:rsidR="00A63060" w:rsidRPr="00466C9B" w:rsidRDefault="00A63060" w:rsidP="00466C9B">
      <w:pPr>
        <w:pStyle w:val="af4"/>
        <w:numPr>
          <w:ilvl w:val="0"/>
          <w:numId w:val="26"/>
        </w:numPr>
        <w:tabs>
          <w:tab w:val="clear" w:pos="6804"/>
          <w:tab w:val="left" w:pos="360"/>
          <w:tab w:val="left" w:pos="7938"/>
        </w:tabs>
        <w:spacing w:line="264" w:lineRule="auto"/>
        <w:ind w:left="360" w:right="-104"/>
        <w:rPr>
          <w:iCs/>
          <w:sz w:val="24"/>
          <w:szCs w:val="24"/>
        </w:rPr>
      </w:pPr>
      <w:r w:rsidRPr="00466C9B">
        <w:rPr>
          <w:iCs/>
          <w:sz w:val="24"/>
          <w:szCs w:val="24"/>
        </w:rPr>
        <w:t xml:space="preserve">соблюдать в повседневной жизни нормы речевого этикета и правила устного общения; </w:t>
      </w:r>
    </w:p>
    <w:p w:rsidR="00A63060" w:rsidRPr="00466C9B" w:rsidRDefault="00A63060" w:rsidP="00466C9B">
      <w:pPr>
        <w:pStyle w:val="af4"/>
        <w:numPr>
          <w:ilvl w:val="0"/>
          <w:numId w:val="26"/>
        </w:numPr>
        <w:tabs>
          <w:tab w:val="clear" w:pos="6804"/>
          <w:tab w:val="left" w:pos="360"/>
          <w:tab w:val="left" w:pos="7938"/>
        </w:tabs>
        <w:spacing w:line="264" w:lineRule="auto"/>
        <w:ind w:left="360" w:right="-104"/>
        <w:rPr>
          <w:iCs/>
          <w:sz w:val="24"/>
          <w:szCs w:val="24"/>
        </w:rPr>
      </w:pPr>
      <w:r w:rsidRPr="00466C9B">
        <w:rPr>
          <w:iCs/>
          <w:sz w:val="24"/>
          <w:szCs w:val="24"/>
        </w:rPr>
        <w:t>определять последовательность предложений в деформированном тексте, начало и конец предложений в непунктированном тексте, озаглавливать тексты;</w:t>
      </w:r>
    </w:p>
    <w:p w:rsidR="00A63060" w:rsidRPr="00466C9B" w:rsidRDefault="00A63060" w:rsidP="00466C9B">
      <w:pPr>
        <w:pStyle w:val="af4"/>
        <w:numPr>
          <w:ilvl w:val="0"/>
          <w:numId w:val="26"/>
        </w:numPr>
        <w:tabs>
          <w:tab w:val="clear" w:pos="6804"/>
          <w:tab w:val="left" w:pos="360"/>
          <w:tab w:val="left" w:pos="7938"/>
        </w:tabs>
        <w:spacing w:line="264" w:lineRule="auto"/>
        <w:ind w:left="360" w:right="-104"/>
        <w:rPr>
          <w:iCs/>
          <w:sz w:val="24"/>
          <w:szCs w:val="24"/>
        </w:rPr>
      </w:pPr>
      <w:r w:rsidRPr="00466C9B">
        <w:rPr>
          <w:iCs/>
          <w:sz w:val="24"/>
          <w:szCs w:val="24"/>
        </w:rPr>
        <w:t>составлять устные рассказы по картинке с ярко выраженной темой (3–5 предложений);</w:t>
      </w:r>
    </w:p>
    <w:p w:rsidR="00A63060" w:rsidRPr="00466C9B" w:rsidRDefault="00A63060" w:rsidP="00466C9B">
      <w:pPr>
        <w:pStyle w:val="af4"/>
        <w:numPr>
          <w:ilvl w:val="0"/>
          <w:numId w:val="26"/>
        </w:numPr>
        <w:tabs>
          <w:tab w:val="clear" w:pos="6804"/>
          <w:tab w:val="left" w:pos="360"/>
          <w:tab w:val="left" w:pos="7938"/>
        </w:tabs>
        <w:spacing w:line="264" w:lineRule="auto"/>
        <w:ind w:left="360" w:right="-104"/>
        <w:rPr>
          <w:iCs/>
          <w:sz w:val="24"/>
          <w:szCs w:val="24"/>
        </w:rPr>
      </w:pPr>
      <w:r w:rsidRPr="00466C9B">
        <w:rPr>
          <w:iCs/>
          <w:sz w:val="24"/>
          <w:szCs w:val="24"/>
        </w:rPr>
        <w:t>различать слова-названия предметов, слова-признаки предметов и слова-действия предметов;</w:t>
      </w:r>
    </w:p>
    <w:p w:rsidR="00A63060" w:rsidRPr="00466C9B" w:rsidRDefault="00A63060" w:rsidP="00466C9B">
      <w:pPr>
        <w:pStyle w:val="af4"/>
        <w:numPr>
          <w:ilvl w:val="0"/>
          <w:numId w:val="26"/>
        </w:numPr>
        <w:tabs>
          <w:tab w:val="clear" w:pos="6804"/>
          <w:tab w:val="left" w:pos="360"/>
          <w:tab w:val="left" w:pos="7938"/>
        </w:tabs>
        <w:spacing w:line="264" w:lineRule="auto"/>
        <w:ind w:left="360" w:right="-104"/>
        <w:rPr>
          <w:iCs/>
          <w:sz w:val="24"/>
          <w:szCs w:val="24"/>
        </w:rPr>
      </w:pPr>
      <w:r w:rsidRPr="00466C9B">
        <w:rPr>
          <w:iCs/>
          <w:sz w:val="24"/>
          <w:szCs w:val="24"/>
        </w:rPr>
        <w:t xml:space="preserve">различать синонимы и антонимы, слова в прямом и переносном значении, понимать значение многозначных слов в контексте (на доступном языковом материале); </w:t>
      </w:r>
    </w:p>
    <w:p w:rsidR="00A63060" w:rsidRPr="00466C9B" w:rsidRDefault="00A63060" w:rsidP="00466C9B">
      <w:pPr>
        <w:pStyle w:val="af4"/>
        <w:numPr>
          <w:ilvl w:val="0"/>
          <w:numId w:val="26"/>
        </w:numPr>
        <w:tabs>
          <w:tab w:val="clear" w:pos="6804"/>
          <w:tab w:val="left" w:pos="360"/>
          <w:tab w:val="left" w:pos="7938"/>
        </w:tabs>
        <w:spacing w:line="264" w:lineRule="auto"/>
        <w:ind w:left="360" w:right="-104"/>
        <w:rPr>
          <w:iCs/>
          <w:sz w:val="24"/>
          <w:szCs w:val="24"/>
        </w:rPr>
      </w:pPr>
      <w:r w:rsidRPr="00466C9B">
        <w:rPr>
          <w:iCs/>
          <w:sz w:val="24"/>
          <w:szCs w:val="24"/>
        </w:rPr>
        <w:t>находить родственные слова в группе предложенных слов.</w:t>
      </w:r>
    </w:p>
    <w:p w:rsidR="00A63060" w:rsidRPr="00466C9B" w:rsidRDefault="00A63060" w:rsidP="00466C9B">
      <w:pPr>
        <w:spacing w:line="264" w:lineRule="auto"/>
        <w:jc w:val="both"/>
        <w:rPr>
          <w:rFonts w:ascii="Times New Roman" w:hAnsi="Times New Roman"/>
          <w:b/>
          <w:bCs/>
          <w:sz w:val="24"/>
          <w:szCs w:val="24"/>
        </w:rPr>
      </w:pPr>
      <w:r w:rsidRPr="00466C9B">
        <w:rPr>
          <w:rFonts w:ascii="Times New Roman" w:hAnsi="Times New Roman"/>
          <w:bCs/>
          <w:sz w:val="24"/>
          <w:szCs w:val="24"/>
        </w:rPr>
        <w:t xml:space="preserve">   </w:t>
      </w:r>
      <w:r w:rsidRPr="00466C9B">
        <w:rPr>
          <w:rFonts w:ascii="Times New Roman" w:hAnsi="Times New Roman"/>
          <w:b/>
          <w:bCs/>
          <w:sz w:val="24"/>
          <w:szCs w:val="24"/>
        </w:rPr>
        <w:t xml:space="preserve">МЕТАПРЕДМЕТНЫЕ </w:t>
      </w:r>
    </w:p>
    <w:p w:rsidR="00A63060" w:rsidRPr="00466C9B" w:rsidRDefault="00A63060" w:rsidP="00466C9B">
      <w:pPr>
        <w:spacing w:line="264" w:lineRule="auto"/>
        <w:jc w:val="both"/>
        <w:rPr>
          <w:rFonts w:ascii="Times New Roman" w:hAnsi="Times New Roman"/>
          <w:b/>
          <w:bCs/>
          <w:sz w:val="24"/>
          <w:szCs w:val="24"/>
        </w:rPr>
      </w:pPr>
      <w:r w:rsidRPr="00466C9B">
        <w:rPr>
          <w:rFonts w:ascii="Times New Roman" w:hAnsi="Times New Roman"/>
          <w:b/>
          <w:bCs/>
          <w:sz w:val="24"/>
          <w:szCs w:val="24"/>
        </w:rPr>
        <w:t xml:space="preserve"> Регулятивные</w:t>
      </w:r>
    </w:p>
    <w:p w:rsidR="00A63060" w:rsidRPr="00466C9B" w:rsidRDefault="00A63060" w:rsidP="00466C9B">
      <w:pPr>
        <w:pStyle w:val="af4"/>
        <w:spacing w:before="120" w:line="264" w:lineRule="auto"/>
        <w:ind w:left="0" w:right="-6" w:firstLine="357"/>
        <w:rPr>
          <w:i/>
          <w:iCs/>
          <w:sz w:val="24"/>
          <w:szCs w:val="24"/>
        </w:rPr>
      </w:pPr>
      <w:r w:rsidRPr="00466C9B">
        <w:rPr>
          <w:b/>
          <w:i/>
          <w:iCs/>
          <w:sz w:val="24"/>
          <w:szCs w:val="24"/>
        </w:rPr>
        <w:t>Учащиеся научатся</w:t>
      </w:r>
      <w:r w:rsidRPr="00466C9B">
        <w:rPr>
          <w:sz w:val="24"/>
          <w:szCs w:val="24"/>
        </w:rPr>
        <w:t xml:space="preserve"> на доступном уровне:</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адекватно воспринимать оценку учителя;</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осуществлять контроль в форме сличения своей работы с заданным эталоном;</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вносить необходимые дополнения, исправления в свою работу, если она расходится с эталоном (образцом);</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находить и исправлять ошибки, допущенные в словах (специальные задания);</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в сотрудничестве с учителем определять последовательность изучения материала, опираясь на иллюстративный ряд «маршрутного листа».</w:t>
      </w:r>
    </w:p>
    <w:p w:rsidR="00A63060" w:rsidRPr="00466C9B" w:rsidRDefault="00A63060" w:rsidP="00466C9B">
      <w:pPr>
        <w:tabs>
          <w:tab w:val="num" w:pos="360"/>
        </w:tabs>
        <w:spacing w:before="120" w:line="264" w:lineRule="auto"/>
        <w:ind w:left="360"/>
        <w:jc w:val="both"/>
        <w:rPr>
          <w:rFonts w:ascii="Times New Roman" w:hAnsi="Times New Roman"/>
          <w:b/>
          <w:i/>
          <w:sz w:val="24"/>
          <w:szCs w:val="24"/>
        </w:rPr>
      </w:pPr>
      <w:r w:rsidRPr="00466C9B">
        <w:rPr>
          <w:rFonts w:ascii="Times New Roman" w:hAnsi="Times New Roman"/>
          <w:b/>
          <w:i/>
          <w:iCs/>
          <w:sz w:val="24"/>
          <w:szCs w:val="24"/>
        </w:rPr>
        <w:t xml:space="preserve">Учащиеся </w:t>
      </w:r>
      <w:r w:rsidRPr="00466C9B">
        <w:rPr>
          <w:rFonts w:ascii="Times New Roman" w:hAnsi="Times New Roman"/>
          <w:b/>
          <w:i/>
          <w:sz w:val="24"/>
          <w:szCs w:val="24"/>
        </w:rPr>
        <w:t>получат возможность научиться:</w:t>
      </w:r>
    </w:p>
    <w:p w:rsidR="00A63060" w:rsidRPr="00466C9B" w:rsidRDefault="00A63060" w:rsidP="00466C9B">
      <w:pPr>
        <w:numPr>
          <w:ilvl w:val="0"/>
          <w:numId w:val="20"/>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адекватно оценивать правильность выполнения своих учебных действий;</w:t>
      </w:r>
    </w:p>
    <w:p w:rsidR="00A63060" w:rsidRPr="00466C9B" w:rsidRDefault="00A63060" w:rsidP="00466C9B">
      <w:pPr>
        <w:numPr>
          <w:ilvl w:val="0"/>
          <w:numId w:val="20"/>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в сотрудничестве с учителем ставить конкретную учебную задачу на основе соотнесения того, что уже известно и усвоено, и того, что ещё неизвестно.</w:t>
      </w:r>
    </w:p>
    <w:p w:rsidR="00A63060" w:rsidRPr="00466C9B" w:rsidRDefault="00A63060" w:rsidP="00466C9B">
      <w:pPr>
        <w:pStyle w:val="3"/>
        <w:rPr>
          <w:rFonts w:ascii="Times New Roman" w:hAnsi="Times New Roman"/>
          <w:sz w:val="24"/>
        </w:rPr>
      </w:pPr>
      <w:r w:rsidRPr="00466C9B">
        <w:rPr>
          <w:rFonts w:ascii="Times New Roman" w:hAnsi="Times New Roman"/>
          <w:sz w:val="24"/>
        </w:rPr>
        <w:t xml:space="preserve">Познавательные </w:t>
      </w:r>
    </w:p>
    <w:p w:rsidR="00A63060" w:rsidRPr="00466C9B" w:rsidRDefault="00A63060" w:rsidP="00466C9B">
      <w:pPr>
        <w:pStyle w:val="af4"/>
        <w:spacing w:before="120" w:line="264" w:lineRule="auto"/>
        <w:ind w:left="0" w:right="-6" w:firstLine="357"/>
        <w:rPr>
          <w:b/>
          <w:i/>
          <w:iCs/>
          <w:sz w:val="24"/>
          <w:szCs w:val="24"/>
        </w:rPr>
      </w:pPr>
      <w:r w:rsidRPr="00466C9B">
        <w:rPr>
          <w:b/>
          <w:i/>
          <w:iCs/>
          <w:sz w:val="24"/>
          <w:szCs w:val="24"/>
        </w:rPr>
        <w:t>Учащиеся научатся:</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осуществлять поиск необходимой информации для выполнения учебных заданий, используя справочные материалы учебника;</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 xml:space="preserve">моделировать различные языковые единицы (слово, предложение); </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lastRenderedPageBreak/>
        <w:t xml:space="preserve">использовать на доступном уровне логические приемы мышления (анализ, сравнение, классификацию, обобщение). </w:t>
      </w:r>
    </w:p>
    <w:p w:rsidR="00A63060" w:rsidRPr="00466C9B" w:rsidRDefault="00A63060" w:rsidP="00466C9B">
      <w:pPr>
        <w:spacing w:before="120" w:line="264" w:lineRule="auto"/>
        <w:ind w:firstLine="357"/>
        <w:jc w:val="both"/>
        <w:rPr>
          <w:rFonts w:ascii="Times New Roman" w:hAnsi="Times New Roman"/>
          <w:b/>
          <w:i/>
          <w:sz w:val="24"/>
          <w:szCs w:val="24"/>
        </w:rPr>
      </w:pPr>
      <w:r w:rsidRPr="00466C9B">
        <w:rPr>
          <w:rFonts w:ascii="Times New Roman" w:hAnsi="Times New Roman"/>
          <w:b/>
          <w:i/>
          <w:iCs/>
          <w:sz w:val="24"/>
          <w:szCs w:val="24"/>
        </w:rPr>
        <w:t>Учащиеся</w:t>
      </w:r>
      <w:r w:rsidRPr="00466C9B">
        <w:rPr>
          <w:rFonts w:ascii="Times New Roman" w:hAnsi="Times New Roman"/>
          <w:b/>
          <w:i/>
          <w:sz w:val="24"/>
          <w:szCs w:val="24"/>
        </w:rPr>
        <w:t xml:space="preserve"> получат возможность научиться:</w:t>
      </w:r>
    </w:p>
    <w:p w:rsidR="00A63060" w:rsidRPr="00466C9B" w:rsidRDefault="00A63060" w:rsidP="00466C9B">
      <w:pPr>
        <w:numPr>
          <w:ilvl w:val="0"/>
          <w:numId w:val="22"/>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использовать простейшие таблицы и схемы для решения конкретных языковых задач;</w:t>
      </w:r>
    </w:p>
    <w:p w:rsidR="00A63060" w:rsidRPr="00466C9B" w:rsidRDefault="00A63060" w:rsidP="00466C9B">
      <w:pPr>
        <w:numPr>
          <w:ilvl w:val="0"/>
          <w:numId w:val="22"/>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выделять существенную информацию из небольших читаемых текстов.</w:t>
      </w:r>
    </w:p>
    <w:p w:rsidR="00A63060" w:rsidRPr="00466C9B" w:rsidRDefault="00A63060" w:rsidP="00466C9B">
      <w:pPr>
        <w:pStyle w:val="4"/>
        <w:jc w:val="both"/>
        <w:rPr>
          <w:sz w:val="24"/>
          <w:szCs w:val="24"/>
        </w:rPr>
      </w:pPr>
      <w:r w:rsidRPr="00466C9B">
        <w:rPr>
          <w:bCs w:val="0"/>
          <w:iCs/>
          <w:sz w:val="24"/>
          <w:szCs w:val="24"/>
        </w:rPr>
        <w:t xml:space="preserve">      </w:t>
      </w:r>
      <w:r w:rsidRPr="00466C9B">
        <w:rPr>
          <w:sz w:val="24"/>
          <w:szCs w:val="24"/>
        </w:rPr>
        <w:t xml:space="preserve">Коммуникативные </w:t>
      </w:r>
    </w:p>
    <w:p w:rsidR="00A63060" w:rsidRPr="00466C9B" w:rsidRDefault="00A63060" w:rsidP="00466C9B">
      <w:pPr>
        <w:pStyle w:val="af4"/>
        <w:spacing w:before="120" w:line="264" w:lineRule="auto"/>
        <w:ind w:left="0" w:right="-6" w:firstLine="357"/>
        <w:rPr>
          <w:b/>
          <w:i/>
          <w:iCs/>
          <w:sz w:val="24"/>
          <w:szCs w:val="24"/>
        </w:rPr>
      </w:pPr>
      <w:r w:rsidRPr="00466C9B">
        <w:rPr>
          <w:b/>
          <w:i/>
          <w:iCs/>
          <w:sz w:val="24"/>
          <w:szCs w:val="24"/>
        </w:rPr>
        <w:t>Учащиеся научатся:</w:t>
      </w:r>
    </w:p>
    <w:p w:rsidR="00A63060" w:rsidRPr="00466C9B" w:rsidRDefault="00A63060" w:rsidP="00466C9B">
      <w:pPr>
        <w:numPr>
          <w:ilvl w:val="0"/>
          <w:numId w:val="23"/>
        </w:numPr>
        <w:tabs>
          <w:tab w:val="clear" w:pos="720"/>
          <w:tab w:val="num" w:pos="360"/>
        </w:tabs>
        <w:spacing w:after="0" w:line="264" w:lineRule="auto"/>
        <w:ind w:left="360"/>
        <w:jc w:val="both"/>
        <w:rPr>
          <w:rFonts w:ascii="Times New Roman" w:hAnsi="Times New Roman"/>
          <w:bCs/>
          <w:sz w:val="24"/>
          <w:szCs w:val="24"/>
        </w:rPr>
      </w:pPr>
      <w:r w:rsidRPr="00466C9B">
        <w:rPr>
          <w:rFonts w:ascii="Times New Roman" w:hAnsi="Times New Roman"/>
          <w:bCs/>
          <w:sz w:val="24"/>
          <w:szCs w:val="24"/>
        </w:rPr>
        <w:t>вступать в  диалог (отвечать на вопросы, задавать вопросы, уточнять непонятное);</w:t>
      </w:r>
    </w:p>
    <w:p w:rsidR="00A63060" w:rsidRPr="00466C9B" w:rsidRDefault="00A63060" w:rsidP="00466C9B">
      <w:pPr>
        <w:numPr>
          <w:ilvl w:val="0"/>
          <w:numId w:val="23"/>
        </w:numPr>
        <w:tabs>
          <w:tab w:val="clear" w:pos="720"/>
          <w:tab w:val="num" w:pos="360"/>
        </w:tabs>
        <w:spacing w:after="0" w:line="264" w:lineRule="auto"/>
        <w:ind w:left="360"/>
        <w:jc w:val="both"/>
        <w:rPr>
          <w:rFonts w:ascii="Times New Roman" w:hAnsi="Times New Roman"/>
          <w:bCs/>
          <w:sz w:val="24"/>
          <w:szCs w:val="24"/>
        </w:rPr>
      </w:pPr>
      <w:r w:rsidRPr="00466C9B">
        <w:rPr>
          <w:rFonts w:ascii="Times New Roman" w:hAnsi="Times New Roman"/>
          <w:bCs/>
          <w:sz w:val="24"/>
          <w:szCs w:val="24"/>
        </w:rPr>
        <w:t>договариваться и приходить к общему решению, работая в паре;</w:t>
      </w:r>
    </w:p>
    <w:p w:rsidR="00A63060" w:rsidRPr="00466C9B" w:rsidRDefault="00A63060" w:rsidP="00466C9B">
      <w:pPr>
        <w:numPr>
          <w:ilvl w:val="0"/>
          <w:numId w:val="23"/>
        </w:numPr>
        <w:tabs>
          <w:tab w:val="clear" w:pos="720"/>
          <w:tab w:val="num" w:pos="360"/>
        </w:tabs>
        <w:spacing w:after="0" w:line="264" w:lineRule="auto"/>
        <w:ind w:left="360"/>
        <w:jc w:val="both"/>
        <w:rPr>
          <w:rFonts w:ascii="Times New Roman" w:hAnsi="Times New Roman"/>
          <w:bCs/>
          <w:sz w:val="24"/>
          <w:szCs w:val="24"/>
        </w:rPr>
      </w:pPr>
      <w:r w:rsidRPr="00466C9B">
        <w:rPr>
          <w:rFonts w:ascii="Times New Roman" w:hAnsi="Times New Roman"/>
          <w:bCs/>
          <w:sz w:val="24"/>
          <w:szCs w:val="24"/>
        </w:rPr>
        <w:t>участвовать в коллективном обсуждении учебной проблемы;</w:t>
      </w:r>
    </w:p>
    <w:p w:rsidR="00A63060" w:rsidRPr="00466C9B" w:rsidRDefault="00A63060" w:rsidP="00466C9B">
      <w:pPr>
        <w:numPr>
          <w:ilvl w:val="0"/>
          <w:numId w:val="23"/>
        </w:numPr>
        <w:tabs>
          <w:tab w:val="clear" w:pos="720"/>
          <w:tab w:val="num" w:pos="360"/>
        </w:tabs>
        <w:spacing w:after="0" w:line="264" w:lineRule="auto"/>
        <w:ind w:left="360"/>
        <w:jc w:val="both"/>
        <w:rPr>
          <w:rFonts w:ascii="Times New Roman" w:hAnsi="Times New Roman"/>
          <w:bCs/>
          <w:sz w:val="24"/>
          <w:szCs w:val="24"/>
        </w:rPr>
      </w:pPr>
      <w:r w:rsidRPr="00466C9B">
        <w:rPr>
          <w:rFonts w:ascii="Times New Roman" w:hAnsi="Times New Roman"/>
          <w:bCs/>
          <w:sz w:val="24"/>
          <w:szCs w:val="24"/>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A63060" w:rsidRPr="00466C9B" w:rsidRDefault="00A63060" w:rsidP="00466C9B">
      <w:pPr>
        <w:numPr>
          <w:ilvl w:val="0"/>
          <w:numId w:val="23"/>
        </w:numPr>
        <w:tabs>
          <w:tab w:val="clear" w:pos="720"/>
          <w:tab w:val="num" w:pos="360"/>
        </w:tabs>
        <w:spacing w:after="0" w:line="264" w:lineRule="auto"/>
        <w:ind w:left="360"/>
        <w:jc w:val="both"/>
        <w:rPr>
          <w:rFonts w:ascii="Times New Roman" w:hAnsi="Times New Roman"/>
          <w:bCs/>
          <w:sz w:val="24"/>
          <w:szCs w:val="24"/>
        </w:rPr>
      </w:pPr>
      <w:r w:rsidRPr="00466C9B">
        <w:rPr>
          <w:rFonts w:ascii="Times New Roman" w:hAnsi="Times New Roman"/>
          <w:b/>
          <w:i/>
          <w:iCs/>
          <w:sz w:val="24"/>
          <w:szCs w:val="24"/>
        </w:rPr>
        <w:t>Учащиеся</w:t>
      </w:r>
      <w:r w:rsidRPr="00466C9B">
        <w:rPr>
          <w:rFonts w:ascii="Times New Roman" w:hAnsi="Times New Roman"/>
          <w:b/>
          <w:i/>
          <w:sz w:val="24"/>
          <w:szCs w:val="24"/>
        </w:rPr>
        <w:t xml:space="preserve"> получат возможность научиться:</w:t>
      </w:r>
    </w:p>
    <w:p w:rsidR="00A63060" w:rsidRPr="00466C9B" w:rsidRDefault="00A63060" w:rsidP="00466C9B">
      <w:pPr>
        <w:numPr>
          <w:ilvl w:val="0"/>
          <w:numId w:val="24"/>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выражать свои мысли с соответствующими возрасту полнотой и точностью;</w:t>
      </w:r>
    </w:p>
    <w:p w:rsidR="00A63060" w:rsidRPr="00466C9B" w:rsidRDefault="00A63060" w:rsidP="00466C9B">
      <w:pPr>
        <w:numPr>
          <w:ilvl w:val="0"/>
          <w:numId w:val="24"/>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быть терпимыми к другим мнениям, учитывать их в совместной работе.</w:t>
      </w:r>
    </w:p>
    <w:p w:rsidR="00A63060" w:rsidRPr="00466C9B" w:rsidRDefault="00A63060" w:rsidP="00466C9B">
      <w:pPr>
        <w:spacing w:after="0" w:line="264" w:lineRule="auto"/>
        <w:jc w:val="both"/>
        <w:rPr>
          <w:rFonts w:ascii="Times New Roman" w:hAnsi="Times New Roman"/>
          <w:iCs/>
          <w:sz w:val="24"/>
          <w:szCs w:val="24"/>
        </w:rPr>
      </w:pPr>
    </w:p>
    <w:p w:rsidR="00A63060" w:rsidRPr="00466C9B" w:rsidRDefault="00A63060" w:rsidP="00466C9B">
      <w:pPr>
        <w:pStyle w:val="a6"/>
        <w:spacing w:before="0" w:beforeAutospacing="0" w:after="0" w:line="288" w:lineRule="auto"/>
        <w:ind w:left="144" w:right="432"/>
        <w:jc w:val="both"/>
        <w:rPr>
          <w:b/>
          <w:bCs/>
        </w:rPr>
      </w:pPr>
      <w:r w:rsidRPr="00466C9B">
        <w:rPr>
          <w:b/>
          <w:bCs/>
        </w:rPr>
        <w:t>ПЛАНИРУЕМЫЕ РЕЗУЛЬТАТЫ</w:t>
      </w:r>
    </w:p>
    <w:p w:rsidR="00A63060" w:rsidRPr="00466C9B" w:rsidRDefault="00A63060" w:rsidP="00466C9B">
      <w:pPr>
        <w:pStyle w:val="a6"/>
        <w:spacing w:before="0" w:beforeAutospacing="0" w:after="0" w:line="288" w:lineRule="auto"/>
        <w:ind w:left="142" w:right="431"/>
        <w:jc w:val="both"/>
      </w:pPr>
      <w:r w:rsidRPr="00466C9B">
        <w:rPr>
          <w:b/>
          <w:bCs/>
        </w:rPr>
        <w:t>освоения программы по русскому языку</w:t>
      </w:r>
    </w:p>
    <w:p w:rsidR="00A63060" w:rsidRPr="00466C9B" w:rsidRDefault="00A63060" w:rsidP="00466C9B">
      <w:pPr>
        <w:pStyle w:val="a6"/>
        <w:spacing w:before="0" w:beforeAutospacing="0" w:after="0" w:line="288" w:lineRule="auto"/>
        <w:ind w:left="144" w:right="432"/>
        <w:jc w:val="both"/>
        <w:rPr>
          <w:b/>
          <w:bCs/>
        </w:rPr>
      </w:pPr>
      <w:r w:rsidRPr="00466C9B">
        <w:rPr>
          <w:b/>
          <w:bCs/>
        </w:rPr>
        <w:t>к концу 2 класса</w:t>
      </w:r>
    </w:p>
    <w:p w:rsidR="00A63060" w:rsidRPr="00466C9B" w:rsidRDefault="00A63060" w:rsidP="00466C9B">
      <w:pPr>
        <w:pStyle w:val="a6"/>
        <w:spacing w:before="0" w:beforeAutospacing="0" w:after="0" w:line="288" w:lineRule="auto"/>
        <w:ind w:left="144" w:right="432"/>
        <w:jc w:val="both"/>
      </w:pPr>
    </w:p>
    <w:p w:rsidR="00A63060" w:rsidRPr="00466C9B" w:rsidRDefault="00A63060" w:rsidP="00466C9B">
      <w:pPr>
        <w:pStyle w:val="a6"/>
        <w:spacing w:before="0" w:beforeAutospacing="0" w:after="0" w:line="288" w:lineRule="auto"/>
        <w:ind w:left="144" w:right="432"/>
        <w:jc w:val="both"/>
        <w:rPr>
          <w:b/>
        </w:rPr>
      </w:pPr>
      <w:r w:rsidRPr="00466C9B">
        <w:rPr>
          <w:b/>
        </w:rPr>
        <w:t>ЛИЧНОСТНЫЕ</w:t>
      </w:r>
    </w:p>
    <w:p w:rsidR="00A63060" w:rsidRPr="00466C9B" w:rsidRDefault="00A63060" w:rsidP="00466C9B">
      <w:pPr>
        <w:pStyle w:val="a6"/>
        <w:spacing w:before="120" w:beforeAutospacing="0" w:after="0" w:line="288" w:lineRule="auto"/>
        <w:ind w:left="142" w:right="431"/>
        <w:jc w:val="both"/>
        <w:rPr>
          <w:b/>
        </w:rPr>
      </w:pPr>
      <w:r w:rsidRPr="00466C9B">
        <w:rPr>
          <w:b/>
          <w:i/>
          <w:iCs/>
        </w:rPr>
        <w:t>У учащихся будут формироваться</w:t>
      </w:r>
    </w:p>
    <w:p w:rsidR="00A63060" w:rsidRPr="00466C9B" w:rsidRDefault="00A63060" w:rsidP="00466C9B">
      <w:pPr>
        <w:pStyle w:val="a6"/>
        <w:numPr>
          <w:ilvl w:val="0"/>
          <w:numId w:val="27"/>
        </w:numPr>
        <w:tabs>
          <w:tab w:val="clear" w:pos="720"/>
          <w:tab w:val="num" w:pos="360"/>
        </w:tabs>
        <w:spacing w:before="0" w:beforeAutospacing="0" w:after="0" w:afterAutospacing="0" w:line="288" w:lineRule="auto"/>
        <w:ind w:left="360" w:right="432"/>
        <w:jc w:val="both"/>
      </w:pPr>
      <w:r w:rsidRPr="00466C9B">
        <w:rPr>
          <w:i/>
          <w:iCs/>
        </w:rPr>
        <w:t>осознание языка как основного средства мышления и общения людей;</w:t>
      </w:r>
    </w:p>
    <w:p w:rsidR="00A63060" w:rsidRPr="00466C9B" w:rsidRDefault="00A63060" w:rsidP="00466C9B">
      <w:pPr>
        <w:pStyle w:val="a6"/>
        <w:numPr>
          <w:ilvl w:val="0"/>
          <w:numId w:val="27"/>
        </w:numPr>
        <w:tabs>
          <w:tab w:val="clear" w:pos="720"/>
          <w:tab w:val="num" w:pos="360"/>
        </w:tabs>
        <w:spacing w:before="0" w:beforeAutospacing="0" w:after="0" w:afterAutospacing="0" w:line="288" w:lineRule="auto"/>
        <w:ind w:left="360" w:right="432"/>
        <w:jc w:val="both"/>
      </w:pPr>
      <w:r w:rsidRPr="00466C9B">
        <w:rPr>
          <w:i/>
          <w:iCs/>
        </w:rPr>
        <w:t>осознание русского языка как явления культуры русского народа;</w:t>
      </w:r>
    </w:p>
    <w:p w:rsidR="00A63060" w:rsidRPr="00466C9B" w:rsidRDefault="00A63060" w:rsidP="00466C9B">
      <w:pPr>
        <w:pStyle w:val="a6"/>
        <w:numPr>
          <w:ilvl w:val="0"/>
          <w:numId w:val="27"/>
        </w:numPr>
        <w:tabs>
          <w:tab w:val="clear" w:pos="720"/>
          <w:tab w:val="num" w:pos="360"/>
        </w:tabs>
        <w:spacing w:before="0" w:beforeAutospacing="0" w:after="0" w:afterAutospacing="0" w:line="288" w:lineRule="auto"/>
        <w:ind w:left="360" w:right="432"/>
        <w:jc w:val="both"/>
      </w:pPr>
      <w:r w:rsidRPr="00466C9B">
        <w:rPr>
          <w:i/>
          <w:iCs/>
        </w:rPr>
        <w:t>внимание к мелодичности устной речи и изобразительным средствам русского языка;</w:t>
      </w:r>
    </w:p>
    <w:p w:rsidR="00A63060" w:rsidRPr="00466C9B" w:rsidRDefault="00A63060" w:rsidP="00466C9B">
      <w:pPr>
        <w:pStyle w:val="a6"/>
        <w:numPr>
          <w:ilvl w:val="0"/>
          <w:numId w:val="27"/>
        </w:numPr>
        <w:tabs>
          <w:tab w:val="clear" w:pos="720"/>
          <w:tab w:val="num" w:pos="360"/>
        </w:tabs>
        <w:spacing w:before="0" w:beforeAutospacing="0" w:after="0" w:afterAutospacing="0" w:line="288" w:lineRule="auto"/>
        <w:ind w:left="360" w:right="432"/>
        <w:jc w:val="both"/>
      </w:pPr>
      <w:r w:rsidRPr="00466C9B">
        <w:rPr>
          <w:i/>
          <w:iCs/>
        </w:rPr>
        <w:lastRenderedPageBreak/>
        <w:t>положительная мотивация и познавательный интерес к изучению языка своего народа, своей страны;</w:t>
      </w:r>
    </w:p>
    <w:p w:rsidR="00A63060" w:rsidRPr="00466C9B" w:rsidRDefault="00A63060" w:rsidP="00466C9B">
      <w:pPr>
        <w:pStyle w:val="a6"/>
        <w:numPr>
          <w:ilvl w:val="0"/>
          <w:numId w:val="27"/>
        </w:numPr>
        <w:tabs>
          <w:tab w:val="clear" w:pos="720"/>
          <w:tab w:val="num" w:pos="360"/>
        </w:tabs>
        <w:spacing w:before="0" w:beforeAutospacing="0" w:after="0" w:afterAutospacing="0" w:line="288" w:lineRule="auto"/>
        <w:ind w:left="360" w:right="432"/>
        <w:jc w:val="both"/>
      </w:pPr>
      <w:r w:rsidRPr="00466C9B">
        <w:rPr>
          <w:i/>
          <w:iCs/>
        </w:rPr>
        <w:t>чувство сопричастности к сохранению богатства и самобытности русского языка.</w:t>
      </w:r>
    </w:p>
    <w:p w:rsidR="00A63060" w:rsidRPr="00466C9B" w:rsidRDefault="00A63060" w:rsidP="00466C9B">
      <w:pPr>
        <w:pStyle w:val="a6"/>
        <w:spacing w:before="0" w:beforeAutospacing="0" w:after="0" w:line="288" w:lineRule="auto"/>
        <w:ind w:left="144" w:right="432"/>
        <w:jc w:val="both"/>
      </w:pPr>
    </w:p>
    <w:p w:rsidR="00A63060" w:rsidRPr="00466C9B" w:rsidRDefault="00A63060" w:rsidP="00466C9B">
      <w:pPr>
        <w:pStyle w:val="a6"/>
        <w:spacing w:before="0" w:beforeAutospacing="0" w:after="0" w:line="288" w:lineRule="auto"/>
        <w:ind w:left="144" w:right="432"/>
        <w:jc w:val="both"/>
        <w:rPr>
          <w:b/>
        </w:rPr>
      </w:pPr>
      <w:r w:rsidRPr="00466C9B">
        <w:rPr>
          <w:b/>
        </w:rPr>
        <w:t>ПРЕДМЕТНЫЕ</w:t>
      </w:r>
    </w:p>
    <w:p w:rsidR="00A63060" w:rsidRPr="00466C9B" w:rsidRDefault="00A63060" w:rsidP="00466C9B">
      <w:pPr>
        <w:pStyle w:val="a6"/>
        <w:spacing w:before="120" w:beforeAutospacing="0" w:after="0" w:line="288" w:lineRule="auto"/>
        <w:ind w:left="142" w:right="431"/>
        <w:jc w:val="both"/>
        <w:rPr>
          <w:b/>
        </w:rPr>
      </w:pPr>
      <w:r w:rsidRPr="00466C9B">
        <w:rPr>
          <w:b/>
          <w:i/>
          <w:iCs/>
        </w:rPr>
        <w:t>Учащиеся научатся:</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t>осознавать слово как главное средство языка;</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562"/>
        <w:jc w:val="both"/>
      </w:pPr>
      <w:r w:rsidRPr="00466C9B">
        <w:t>осознавать взаимосвязь в слове значения и формы его выражения (звуковой, буквенной);</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562"/>
        <w:jc w:val="both"/>
      </w:pPr>
      <w:r w:rsidRPr="00466C9B">
        <w:t>различать и характеризовать звуки русского языка (гласные ударные/безударные; согласные твёрдые/мягкие, звонкие/глухие);</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562"/>
        <w:jc w:val="both"/>
      </w:pPr>
      <w:r w:rsidRPr="00466C9B">
        <w:t>использовать правила обозначения гласных и согласных звуков на письме;</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562"/>
        <w:jc w:val="both"/>
      </w:pPr>
      <w:r w:rsidRPr="00466C9B">
        <w:t>использовать знание последовательности букв в алфавите для упорядочивания слов и поиска нужной информации (в словарях и др.);</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t>производить звуко-буквенный анализ слов простой слоговой структуры;</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t xml:space="preserve">соблюдать произносительные нормы в собственной речи (в объёме представленного в учебнике материала); </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rPr>
          <w:i/>
          <w:iCs/>
        </w:rPr>
        <w:t>устанавливать морфемную структуру (значимые части) слов с однозначно выделяемыми морфемами;</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t>различать родственные (однокоренные) слова;</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rPr>
          <w:i/>
          <w:iCs/>
        </w:rPr>
        <w:t>осознавать свойства значений слов: однозначные, многозначные, слова с прямым и переносным значением, слова с близким и противоположным значением;</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rPr>
          <w:i/>
          <w:iCs/>
        </w:rPr>
        <w:t>оценивать уместность использования слов в тексте;</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t>осознавать критерии (общее значение) объединения слов в группы по частям речи (существительное, прилагательное, глагол, предлоги);</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rPr>
          <w:i/>
          <w:iCs/>
        </w:rPr>
        <w:t>использовать осознанно употребление частей речи в предложении;</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t>осознавать признаки предложения как коммуникативного средства языка (выражение мысли, связь слов, интонационная законченность);</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t>применять правила правописания (в объеме содержания курса 2 класса);</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t>определять (уточнять) правописание слова по орфографическому словарю учебника;</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rPr>
          <w:i/>
          <w:iCs/>
        </w:rPr>
        <w:t>осознавать место возможного возникновения орфографической ошибки;</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rPr>
          <w:i/>
          <w:iCs/>
        </w:rPr>
        <w:t>при работе над ошибками осознавать причины появления ошибки;</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t>осознавать признаки текста как более объёмного высказывания (несколько предложений, объединённых одной темой и связанных друг с другом).</w:t>
      </w:r>
    </w:p>
    <w:p w:rsidR="00A63060" w:rsidRPr="00466C9B" w:rsidRDefault="00A63060" w:rsidP="00466C9B">
      <w:pPr>
        <w:pStyle w:val="a6"/>
        <w:numPr>
          <w:ilvl w:val="0"/>
          <w:numId w:val="28"/>
        </w:numPr>
        <w:tabs>
          <w:tab w:val="clear" w:pos="720"/>
          <w:tab w:val="num" w:pos="360"/>
        </w:tabs>
        <w:spacing w:before="0" w:beforeAutospacing="0" w:after="0" w:afterAutospacing="0" w:line="288" w:lineRule="auto"/>
        <w:ind w:left="360" w:right="432"/>
        <w:jc w:val="both"/>
      </w:pPr>
      <w:r w:rsidRPr="00466C9B">
        <w:rPr>
          <w:b/>
          <w:bCs/>
        </w:rPr>
        <w:lastRenderedPageBreak/>
        <w:t>-</w:t>
      </w:r>
      <w:r w:rsidRPr="00466C9B">
        <w:t xml:space="preserve">каллиграфически и орфографически правильно, без искажений, замены, пропусков, вставок букв </w:t>
      </w:r>
      <w:r w:rsidRPr="00466C9B">
        <w:rPr>
          <w:i/>
          <w:iCs/>
        </w:rPr>
        <w:t>списывать</w:t>
      </w:r>
      <w:r w:rsidRPr="00466C9B">
        <w:t xml:space="preserve"> тексты (с печатного и письменного шрифта) объёмом в 40-45 слов, </w:t>
      </w:r>
      <w:r w:rsidRPr="00466C9B">
        <w:rPr>
          <w:i/>
          <w:iCs/>
        </w:rPr>
        <w:t>писать</w:t>
      </w:r>
      <w:r w:rsidRPr="00466C9B">
        <w:t xml:space="preserve"> </w:t>
      </w:r>
      <w:r w:rsidRPr="00466C9B">
        <w:rPr>
          <w:i/>
          <w:iCs/>
        </w:rPr>
        <w:t>под</w:t>
      </w:r>
      <w:r w:rsidRPr="00466C9B">
        <w:t xml:space="preserve"> </w:t>
      </w:r>
      <w:r w:rsidRPr="00466C9B">
        <w:rPr>
          <w:i/>
          <w:iCs/>
        </w:rPr>
        <w:t>диктовку</w:t>
      </w:r>
      <w:r w:rsidRPr="00466C9B">
        <w:t xml:space="preserve"> тексты в 35-40 слов; </w:t>
      </w:r>
      <w:r w:rsidRPr="00466C9B">
        <w:rPr>
          <w:i/>
          <w:iCs/>
        </w:rPr>
        <w:t xml:space="preserve">излагать содержание </w:t>
      </w:r>
      <w:r w:rsidRPr="00466C9B">
        <w:t xml:space="preserve">исходных текстов в 40-55 слов, </w:t>
      </w:r>
      <w:r w:rsidRPr="00466C9B">
        <w:rPr>
          <w:i/>
          <w:iCs/>
        </w:rPr>
        <w:t xml:space="preserve">создавать </w:t>
      </w:r>
      <w:r w:rsidRPr="00466C9B">
        <w:t>тексты /</w:t>
      </w:r>
      <w:r w:rsidRPr="00466C9B">
        <w:rPr>
          <w:i/>
          <w:iCs/>
        </w:rPr>
        <w:t xml:space="preserve">сочинения/ </w:t>
      </w:r>
      <w:r w:rsidRPr="00466C9B">
        <w:t>в 4-8 предложений, правильно оформляя начало и конец предложений;</w:t>
      </w:r>
    </w:p>
    <w:p w:rsidR="00A63060" w:rsidRPr="00466C9B" w:rsidRDefault="00A63060" w:rsidP="00466C9B">
      <w:pPr>
        <w:pStyle w:val="a6"/>
        <w:spacing w:before="0" w:beforeAutospacing="0" w:after="0" w:line="288" w:lineRule="auto"/>
        <w:ind w:right="432"/>
        <w:jc w:val="both"/>
      </w:pPr>
    </w:p>
    <w:p w:rsidR="00A63060" w:rsidRPr="00466C9B" w:rsidRDefault="00A63060" w:rsidP="00466C9B">
      <w:pPr>
        <w:pStyle w:val="a6"/>
        <w:spacing w:before="0" w:beforeAutospacing="0" w:after="0" w:line="288" w:lineRule="auto"/>
        <w:ind w:right="432"/>
        <w:jc w:val="both"/>
        <w:rPr>
          <w:b/>
        </w:rPr>
      </w:pPr>
      <w:r w:rsidRPr="00466C9B">
        <w:t xml:space="preserve">     </w:t>
      </w:r>
      <w:r w:rsidRPr="00466C9B">
        <w:rPr>
          <w:b/>
        </w:rPr>
        <w:t>МЕТАПРЕДМЕТНЫЕ</w:t>
      </w:r>
    </w:p>
    <w:p w:rsidR="00A63060" w:rsidRPr="00466C9B" w:rsidRDefault="00A63060" w:rsidP="00466C9B">
      <w:pPr>
        <w:pStyle w:val="a6"/>
        <w:spacing w:before="120" w:beforeAutospacing="0" w:after="0" w:line="288" w:lineRule="auto"/>
        <w:ind w:left="142" w:right="431"/>
        <w:jc w:val="both"/>
      </w:pPr>
      <w:r w:rsidRPr="00466C9B">
        <w:rPr>
          <w:b/>
          <w:bCs/>
        </w:rPr>
        <w:t xml:space="preserve">   Коммуникативные</w:t>
      </w:r>
    </w:p>
    <w:p w:rsidR="00A63060" w:rsidRPr="00466C9B" w:rsidRDefault="00A63060" w:rsidP="00466C9B">
      <w:pPr>
        <w:pStyle w:val="a6"/>
        <w:numPr>
          <w:ilvl w:val="0"/>
          <w:numId w:val="29"/>
        </w:numPr>
        <w:tabs>
          <w:tab w:val="clear" w:pos="720"/>
          <w:tab w:val="num" w:pos="360"/>
        </w:tabs>
        <w:spacing w:before="0" w:beforeAutospacing="0" w:after="0" w:afterAutospacing="0" w:line="288" w:lineRule="auto"/>
        <w:ind w:left="360" w:right="432"/>
        <w:jc w:val="both"/>
      </w:pPr>
      <w:r w:rsidRPr="00466C9B">
        <w:t>соблюдать в повседневной жизни нормы речевого этикета и правила устного общения (умения слышать, точно реагировать на реплики);</w:t>
      </w:r>
    </w:p>
    <w:p w:rsidR="00A63060" w:rsidRPr="00466C9B" w:rsidRDefault="00A63060" w:rsidP="00466C9B">
      <w:pPr>
        <w:pStyle w:val="a6"/>
        <w:numPr>
          <w:ilvl w:val="0"/>
          <w:numId w:val="29"/>
        </w:numPr>
        <w:tabs>
          <w:tab w:val="clear" w:pos="720"/>
          <w:tab w:val="num" w:pos="360"/>
        </w:tabs>
        <w:spacing w:before="0" w:beforeAutospacing="0" w:after="0" w:afterAutospacing="0" w:line="288" w:lineRule="auto"/>
        <w:ind w:left="360" w:right="432"/>
        <w:jc w:val="both"/>
      </w:pPr>
      <w:r w:rsidRPr="00466C9B">
        <w:t>понимать тему высказывания (текста) по содержанию, по заголовку;</w:t>
      </w:r>
    </w:p>
    <w:p w:rsidR="00A63060" w:rsidRPr="00466C9B" w:rsidRDefault="00A63060" w:rsidP="00466C9B">
      <w:pPr>
        <w:pStyle w:val="a6"/>
        <w:numPr>
          <w:ilvl w:val="0"/>
          <w:numId w:val="29"/>
        </w:numPr>
        <w:tabs>
          <w:tab w:val="clear" w:pos="720"/>
          <w:tab w:val="num" w:pos="360"/>
        </w:tabs>
        <w:spacing w:before="0" w:beforeAutospacing="0" w:after="0" w:afterAutospacing="0" w:line="288" w:lineRule="auto"/>
        <w:ind w:left="360" w:right="432"/>
        <w:jc w:val="both"/>
      </w:pPr>
      <w:r w:rsidRPr="00466C9B">
        <w:t>озаглавливать текст;</w:t>
      </w:r>
    </w:p>
    <w:p w:rsidR="00A63060" w:rsidRPr="00466C9B" w:rsidRDefault="00A63060" w:rsidP="00466C9B">
      <w:pPr>
        <w:pStyle w:val="a6"/>
        <w:numPr>
          <w:ilvl w:val="0"/>
          <w:numId w:val="29"/>
        </w:numPr>
        <w:tabs>
          <w:tab w:val="clear" w:pos="720"/>
          <w:tab w:val="num" w:pos="360"/>
        </w:tabs>
        <w:spacing w:before="0" w:beforeAutospacing="0" w:after="0" w:afterAutospacing="0" w:line="288" w:lineRule="auto"/>
        <w:ind w:left="360" w:right="432"/>
        <w:jc w:val="both"/>
      </w:pPr>
      <w:r w:rsidRPr="00466C9B">
        <w:t>подробно пересказывать текст;</w:t>
      </w:r>
    </w:p>
    <w:p w:rsidR="00A63060" w:rsidRPr="00466C9B" w:rsidRDefault="00A63060" w:rsidP="00466C9B">
      <w:pPr>
        <w:pStyle w:val="a6"/>
        <w:numPr>
          <w:ilvl w:val="0"/>
          <w:numId w:val="29"/>
        </w:numPr>
        <w:tabs>
          <w:tab w:val="clear" w:pos="720"/>
          <w:tab w:val="num" w:pos="360"/>
        </w:tabs>
        <w:spacing w:before="0" w:beforeAutospacing="0" w:after="0" w:afterAutospacing="0" w:line="288" w:lineRule="auto"/>
        <w:ind w:left="360" w:right="432"/>
        <w:jc w:val="both"/>
      </w:pPr>
      <w:r w:rsidRPr="00466C9B">
        <w:rPr>
          <w:i/>
          <w:iCs/>
        </w:rPr>
        <w:t>прогнозировать содержание текста по ориентировочным основам (заголовку, пунктам плана).</w:t>
      </w:r>
    </w:p>
    <w:p w:rsidR="00A63060" w:rsidRPr="00466C9B" w:rsidRDefault="00A63060" w:rsidP="00466C9B">
      <w:pPr>
        <w:pStyle w:val="a6"/>
        <w:spacing w:before="120" w:beforeAutospacing="0" w:after="0" w:line="288" w:lineRule="auto"/>
        <w:ind w:left="142" w:right="431"/>
        <w:jc w:val="both"/>
      </w:pPr>
      <w:r w:rsidRPr="00466C9B">
        <w:rPr>
          <w:b/>
          <w:bCs/>
        </w:rPr>
        <w:t xml:space="preserve">   Регулятивно-познавательные</w:t>
      </w:r>
    </w:p>
    <w:p w:rsidR="00A63060" w:rsidRPr="00466C9B" w:rsidRDefault="00A63060" w:rsidP="00466C9B">
      <w:pPr>
        <w:pStyle w:val="a6"/>
        <w:numPr>
          <w:ilvl w:val="0"/>
          <w:numId w:val="30"/>
        </w:numPr>
        <w:tabs>
          <w:tab w:val="clear" w:pos="720"/>
          <w:tab w:val="num" w:pos="360"/>
        </w:tabs>
        <w:spacing w:before="0" w:beforeAutospacing="0" w:after="0" w:afterAutospacing="0" w:line="288" w:lineRule="auto"/>
        <w:ind w:left="360" w:right="432"/>
        <w:jc w:val="both"/>
      </w:pPr>
      <w:r w:rsidRPr="00466C9B">
        <w:rPr>
          <w:i/>
          <w:iCs/>
        </w:rPr>
        <w:t>осознавать цели и задачи изучения курса, раздела, темы;</w:t>
      </w:r>
    </w:p>
    <w:p w:rsidR="00A63060" w:rsidRPr="00466C9B" w:rsidRDefault="00A63060" w:rsidP="00466C9B">
      <w:pPr>
        <w:pStyle w:val="a6"/>
        <w:numPr>
          <w:ilvl w:val="0"/>
          <w:numId w:val="30"/>
        </w:numPr>
        <w:tabs>
          <w:tab w:val="clear" w:pos="720"/>
          <w:tab w:val="num" w:pos="360"/>
        </w:tabs>
        <w:spacing w:before="0" w:beforeAutospacing="0" w:after="0" w:afterAutospacing="0" w:line="288" w:lineRule="auto"/>
        <w:ind w:left="360" w:right="432"/>
        <w:jc w:val="both"/>
      </w:pPr>
      <w:r w:rsidRPr="00466C9B">
        <w:rPr>
          <w:i/>
          <w:iCs/>
        </w:rPr>
        <w:t>осознавать способы и приёмы действий при решении языковых задач;</w:t>
      </w:r>
    </w:p>
    <w:p w:rsidR="00A63060" w:rsidRPr="00466C9B" w:rsidRDefault="00A63060" w:rsidP="00466C9B">
      <w:pPr>
        <w:pStyle w:val="a6"/>
        <w:numPr>
          <w:ilvl w:val="0"/>
          <w:numId w:val="30"/>
        </w:numPr>
        <w:tabs>
          <w:tab w:val="clear" w:pos="720"/>
          <w:tab w:val="num" w:pos="360"/>
        </w:tabs>
        <w:spacing w:before="0" w:beforeAutospacing="0" w:after="0" w:afterAutospacing="0" w:line="288" w:lineRule="auto"/>
        <w:ind w:left="360" w:right="432"/>
        <w:jc w:val="both"/>
      </w:pPr>
      <w:r w:rsidRPr="00466C9B">
        <w:rPr>
          <w:i/>
          <w:iCs/>
        </w:rPr>
        <w:t>выполнять учебные действия в материализованной, громкоречевой и умственной форме;</w:t>
      </w:r>
    </w:p>
    <w:p w:rsidR="00A63060" w:rsidRPr="00466C9B" w:rsidRDefault="00A63060" w:rsidP="00466C9B">
      <w:pPr>
        <w:pStyle w:val="a6"/>
        <w:numPr>
          <w:ilvl w:val="0"/>
          <w:numId w:val="30"/>
        </w:numPr>
        <w:tabs>
          <w:tab w:val="clear" w:pos="720"/>
          <w:tab w:val="num" w:pos="360"/>
        </w:tabs>
        <w:spacing w:before="0" w:beforeAutospacing="0" w:after="0" w:afterAutospacing="0" w:line="288" w:lineRule="auto"/>
        <w:ind w:left="360" w:right="432"/>
        <w:jc w:val="both"/>
      </w:pPr>
      <w:r w:rsidRPr="00466C9B">
        <w:t>следовать при выполнении заданий инструкциям учителя и алгоритмам, описывающем стандартные действия (памятки в справочнике учебника);</w:t>
      </w:r>
    </w:p>
    <w:p w:rsidR="00A63060" w:rsidRPr="00466C9B" w:rsidRDefault="00A63060" w:rsidP="00466C9B">
      <w:pPr>
        <w:pStyle w:val="a6"/>
        <w:numPr>
          <w:ilvl w:val="0"/>
          <w:numId w:val="30"/>
        </w:numPr>
        <w:tabs>
          <w:tab w:val="clear" w:pos="720"/>
          <w:tab w:val="num" w:pos="360"/>
        </w:tabs>
        <w:spacing w:before="0" w:beforeAutospacing="0" w:after="0" w:afterAutospacing="0" w:line="288" w:lineRule="auto"/>
        <w:ind w:left="360" w:right="432"/>
        <w:jc w:val="both"/>
      </w:pPr>
      <w:r w:rsidRPr="00466C9B">
        <w:t>осуществлять само- и взаимопроверку работ;</w:t>
      </w:r>
    </w:p>
    <w:p w:rsidR="00A63060" w:rsidRPr="00466C9B" w:rsidRDefault="00A63060" w:rsidP="00466C9B">
      <w:pPr>
        <w:pStyle w:val="a6"/>
        <w:numPr>
          <w:ilvl w:val="0"/>
          <w:numId w:val="30"/>
        </w:numPr>
        <w:tabs>
          <w:tab w:val="clear" w:pos="720"/>
          <w:tab w:val="num" w:pos="360"/>
        </w:tabs>
        <w:spacing w:before="0" w:beforeAutospacing="0" w:after="0" w:afterAutospacing="0" w:line="288" w:lineRule="auto"/>
        <w:ind w:left="360" w:right="432"/>
        <w:jc w:val="both"/>
      </w:pPr>
      <w:r w:rsidRPr="00466C9B">
        <w:t>осуществлять поиск необходимой информации для выполнения учебных заданий (в справочниках, словарях, таблицах);</w:t>
      </w:r>
    </w:p>
    <w:p w:rsidR="00A63060" w:rsidRPr="00466C9B" w:rsidRDefault="00A63060" w:rsidP="00466C9B">
      <w:pPr>
        <w:pStyle w:val="a6"/>
        <w:numPr>
          <w:ilvl w:val="0"/>
          <w:numId w:val="30"/>
        </w:numPr>
        <w:tabs>
          <w:tab w:val="clear" w:pos="720"/>
          <w:tab w:val="num" w:pos="360"/>
        </w:tabs>
        <w:spacing w:before="0" w:beforeAutospacing="0" w:after="0" w:afterAutospacing="0" w:line="288" w:lineRule="auto"/>
        <w:ind w:left="360" w:right="432"/>
        <w:jc w:val="both"/>
      </w:pPr>
      <w:r w:rsidRPr="00466C9B">
        <w:t>находить, анализировать, сравнивать, характеризовать единицы языка: звуки, части слова, части речи;</w:t>
      </w:r>
    </w:p>
    <w:p w:rsidR="00A63060" w:rsidRPr="00466C9B" w:rsidRDefault="00A63060" w:rsidP="00466C9B">
      <w:pPr>
        <w:pStyle w:val="a6"/>
        <w:numPr>
          <w:ilvl w:val="0"/>
          <w:numId w:val="30"/>
        </w:numPr>
        <w:tabs>
          <w:tab w:val="clear" w:pos="720"/>
          <w:tab w:val="num" w:pos="360"/>
        </w:tabs>
        <w:spacing w:before="0" w:beforeAutospacing="0" w:after="0" w:afterAutospacing="0" w:line="288" w:lineRule="auto"/>
        <w:ind w:left="360" w:right="432"/>
        <w:jc w:val="both"/>
      </w:pPr>
      <w:r w:rsidRPr="00466C9B">
        <w:t>осуществлять синтез как составление целого из частей (составление слов, предложений).</w:t>
      </w:r>
    </w:p>
    <w:p w:rsidR="00A63060" w:rsidRPr="00466C9B" w:rsidRDefault="00A63060" w:rsidP="00466C9B">
      <w:pPr>
        <w:spacing w:after="0" w:line="240" w:lineRule="atLeast"/>
        <w:jc w:val="both"/>
        <w:rPr>
          <w:rFonts w:ascii="Times New Roman" w:hAnsi="Times New Roman"/>
          <w:sz w:val="24"/>
          <w:szCs w:val="24"/>
        </w:rPr>
      </w:pPr>
      <w:r w:rsidRPr="00466C9B">
        <w:rPr>
          <w:rFonts w:ascii="Times New Roman" w:eastAsia="Times New Roman" w:hAnsi="Times New Roman"/>
          <w:i/>
          <w:iCs/>
          <w:sz w:val="24"/>
          <w:szCs w:val="24"/>
          <w:lang w:eastAsia="ru-RU"/>
        </w:rPr>
        <w:t xml:space="preserve">    </w:t>
      </w:r>
      <w:r w:rsidRPr="00466C9B">
        <w:rPr>
          <w:rFonts w:ascii="Times New Roman" w:hAnsi="Times New Roman"/>
          <w:b/>
          <w:i/>
          <w:iCs/>
          <w:sz w:val="24"/>
          <w:szCs w:val="24"/>
        </w:rPr>
        <w:t>(Примечание</w:t>
      </w:r>
      <w:r w:rsidRPr="00466C9B">
        <w:rPr>
          <w:rFonts w:ascii="Times New Roman" w:hAnsi="Times New Roman"/>
          <w:b/>
          <w:sz w:val="24"/>
          <w:szCs w:val="24"/>
        </w:rPr>
        <w:t>.</w:t>
      </w:r>
      <w:r w:rsidRPr="00466C9B">
        <w:rPr>
          <w:rFonts w:ascii="Times New Roman" w:hAnsi="Times New Roman"/>
          <w:sz w:val="24"/>
          <w:szCs w:val="24"/>
        </w:rPr>
        <w:t xml:space="preserve"> Курсивом указаны умения, работа над формированием).</w:t>
      </w:r>
    </w:p>
    <w:p w:rsidR="00A63060" w:rsidRPr="00466C9B" w:rsidRDefault="00A63060" w:rsidP="00466C9B">
      <w:pPr>
        <w:spacing w:after="0" w:line="240" w:lineRule="atLeast"/>
        <w:ind w:left="142" w:firstLine="426"/>
        <w:jc w:val="both"/>
        <w:rPr>
          <w:rFonts w:ascii="Times New Roman" w:hAnsi="Times New Roman"/>
          <w:sz w:val="24"/>
          <w:szCs w:val="24"/>
        </w:rPr>
      </w:pPr>
    </w:p>
    <w:p w:rsidR="00A63060" w:rsidRPr="00466C9B" w:rsidRDefault="00A63060" w:rsidP="00466C9B">
      <w:pPr>
        <w:spacing w:after="0" w:line="240" w:lineRule="atLeast"/>
        <w:ind w:left="142" w:firstLine="426"/>
        <w:jc w:val="both"/>
        <w:rPr>
          <w:rFonts w:ascii="Times New Roman" w:hAnsi="Times New Roman"/>
          <w:sz w:val="24"/>
          <w:szCs w:val="24"/>
        </w:rPr>
      </w:pPr>
    </w:p>
    <w:p w:rsidR="00A63060" w:rsidRPr="00466C9B" w:rsidRDefault="00A63060" w:rsidP="00466C9B">
      <w:pPr>
        <w:spacing w:after="0" w:line="240" w:lineRule="atLeast"/>
        <w:ind w:left="142"/>
        <w:jc w:val="both"/>
        <w:rPr>
          <w:rFonts w:ascii="Times New Roman" w:hAnsi="Times New Roman"/>
          <w:b/>
          <w:sz w:val="24"/>
          <w:szCs w:val="24"/>
        </w:rPr>
      </w:pPr>
    </w:p>
    <w:p w:rsidR="00C13DCF" w:rsidRPr="00466C9B" w:rsidRDefault="00C13DCF" w:rsidP="00466C9B">
      <w:pPr>
        <w:pStyle w:val="a6"/>
        <w:spacing w:before="0" w:beforeAutospacing="0" w:after="0" w:line="288" w:lineRule="auto"/>
        <w:ind w:right="432"/>
        <w:jc w:val="both"/>
        <w:rPr>
          <w:b/>
          <w:bCs/>
        </w:rPr>
      </w:pPr>
    </w:p>
    <w:p w:rsidR="00A63060" w:rsidRPr="00466C9B" w:rsidRDefault="00A63060" w:rsidP="00466C9B">
      <w:pPr>
        <w:pStyle w:val="a6"/>
        <w:spacing w:before="0" w:beforeAutospacing="0" w:after="0" w:line="288" w:lineRule="auto"/>
        <w:ind w:right="432"/>
        <w:jc w:val="both"/>
        <w:rPr>
          <w:b/>
          <w:bCs/>
        </w:rPr>
      </w:pPr>
      <w:r w:rsidRPr="00466C9B">
        <w:rPr>
          <w:b/>
          <w:bCs/>
        </w:rPr>
        <w:lastRenderedPageBreak/>
        <w:t>ПЛАНИРУЕМЫЕ РЕЗУЛЬТАТЫ</w:t>
      </w:r>
    </w:p>
    <w:p w:rsidR="00A63060" w:rsidRPr="00466C9B" w:rsidRDefault="00A63060" w:rsidP="00466C9B">
      <w:pPr>
        <w:pStyle w:val="a6"/>
        <w:spacing w:before="0" w:beforeAutospacing="0" w:after="0" w:line="288" w:lineRule="auto"/>
        <w:ind w:left="142" w:right="431"/>
        <w:jc w:val="both"/>
      </w:pPr>
      <w:r w:rsidRPr="00466C9B">
        <w:rPr>
          <w:b/>
          <w:bCs/>
        </w:rPr>
        <w:t>освоения программы по русскому языку</w:t>
      </w:r>
    </w:p>
    <w:p w:rsidR="00A63060" w:rsidRPr="00466C9B" w:rsidRDefault="00A63060" w:rsidP="00466C9B">
      <w:pPr>
        <w:pStyle w:val="a6"/>
        <w:spacing w:before="0" w:beforeAutospacing="0" w:after="0" w:line="288" w:lineRule="auto"/>
        <w:ind w:left="144" w:right="432"/>
        <w:jc w:val="both"/>
        <w:rPr>
          <w:b/>
          <w:bCs/>
        </w:rPr>
      </w:pPr>
      <w:r w:rsidRPr="00466C9B">
        <w:rPr>
          <w:b/>
          <w:bCs/>
        </w:rPr>
        <w:t>к концу 3 класса</w:t>
      </w:r>
    </w:p>
    <w:p w:rsidR="00A63060" w:rsidRPr="00466C9B" w:rsidRDefault="00A63060" w:rsidP="00466C9B">
      <w:pPr>
        <w:pStyle w:val="a6"/>
        <w:spacing w:before="0" w:beforeAutospacing="0" w:after="0" w:line="288" w:lineRule="auto"/>
        <w:ind w:left="144" w:right="432"/>
        <w:jc w:val="both"/>
        <w:rPr>
          <w:b/>
        </w:rPr>
      </w:pPr>
      <w:r w:rsidRPr="00466C9B">
        <w:rPr>
          <w:b/>
        </w:rPr>
        <w:t>ЛИЧНОСТНЫЕ</w:t>
      </w:r>
    </w:p>
    <w:p w:rsidR="00A63060" w:rsidRPr="00466C9B" w:rsidRDefault="00A63060" w:rsidP="00466C9B">
      <w:pPr>
        <w:pStyle w:val="a6"/>
        <w:spacing w:before="0" w:beforeAutospacing="0" w:after="0" w:line="288" w:lineRule="auto"/>
        <w:ind w:left="144" w:right="432"/>
        <w:jc w:val="both"/>
        <w:rPr>
          <w:b/>
        </w:rPr>
      </w:pPr>
      <w:r w:rsidRPr="00466C9B">
        <w:rPr>
          <w:b/>
          <w:i/>
          <w:iCs/>
        </w:rPr>
        <w:t>У учащихся будут формироваться</w:t>
      </w:r>
    </w:p>
    <w:p w:rsidR="00A63060" w:rsidRPr="00466C9B" w:rsidRDefault="00A63060" w:rsidP="00466C9B">
      <w:pPr>
        <w:pStyle w:val="a6"/>
        <w:numPr>
          <w:ilvl w:val="0"/>
          <w:numId w:val="31"/>
        </w:numPr>
        <w:tabs>
          <w:tab w:val="clear" w:pos="720"/>
          <w:tab w:val="num" w:pos="360"/>
        </w:tabs>
        <w:spacing w:before="0" w:beforeAutospacing="0" w:after="0" w:afterAutospacing="0" w:line="288" w:lineRule="auto"/>
        <w:ind w:left="360" w:right="432"/>
        <w:jc w:val="both"/>
      </w:pPr>
      <w:r w:rsidRPr="00466C9B">
        <w:rPr>
          <w:i/>
          <w:iCs/>
        </w:rPr>
        <w:t>осознание русского языка как явления культуры русского народа, связь развития языка с развитием культуры и общества;</w:t>
      </w:r>
    </w:p>
    <w:p w:rsidR="00A63060" w:rsidRPr="00466C9B" w:rsidRDefault="00A63060" w:rsidP="00466C9B">
      <w:pPr>
        <w:pStyle w:val="a6"/>
        <w:numPr>
          <w:ilvl w:val="0"/>
          <w:numId w:val="31"/>
        </w:numPr>
        <w:tabs>
          <w:tab w:val="clear" w:pos="720"/>
          <w:tab w:val="num" w:pos="360"/>
        </w:tabs>
        <w:spacing w:before="0" w:beforeAutospacing="0" w:after="0" w:afterAutospacing="0" w:line="288" w:lineRule="auto"/>
        <w:ind w:left="360" w:right="432"/>
        <w:jc w:val="both"/>
      </w:pPr>
      <w:r w:rsidRPr="00466C9B">
        <w:rPr>
          <w:i/>
          <w:iCs/>
        </w:rPr>
        <w:t>внимание к мелодичности устной речи и изобразительным средствам русского языка;</w:t>
      </w:r>
    </w:p>
    <w:p w:rsidR="00A63060" w:rsidRPr="00466C9B" w:rsidRDefault="00A63060" w:rsidP="00466C9B">
      <w:pPr>
        <w:pStyle w:val="a6"/>
        <w:numPr>
          <w:ilvl w:val="0"/>
          <w:numId w:val="31"/>
        </w:numPr>
        <w:tabs>
          <w:tab w:val="clear" w:pos="720"/>
          <w:tab w:val="num" w:pos="360"/>
        </w:tabs>
        <w:spacing w:before="0" w:beforeAutospacing="0" w:after="0" w:afterAutospacing="0" w:line="288" w:lineRule="auto"/>
        <w:ind w:left="360" w:right="432"/>
        <w:jc w:val="both"/>
      </w:pPr>
      <w:r w:rsidRPr="00466C9B">
        <w:rPr>
          <w:i/>
          <w:iCs/>
        </w:rPr>
        <w:t>внимание к синонимическим средствам языка при выражении одной и той же мысли;</w:t>
      </w:r>
    </w:p>
    <w:p w:rsidR="00A63060" w:rsidRPr="00466C9B" w:rsidRDefault="00A63060" w:rsidP="00466C9B">
      <w:pPr>
        <w:pStyle w:val="a6"/>
        <w:numPr>
          <w:ilvl w:val="0"/>
          <w:numId w:val="31"/>
        </w:numPr>
        <w:tabs>
          <w:tab w:val="clear" w:pos="720"/>
          <w:tab w:val="num" w:pos="360"/>
        </w:tabs>
        <w:spacing w:before="0" w:beforeAutospacing="0" w:after="0" w:afterAutospacing="0" w:line="288" w:lineRule="auto"/>
        <w:ind w:left="360" w:right="432"/>
        <w:jc w:val="both"/>
      </w:pPr>
      <w:r w:rsidRPr="00466C9B">
        <w:rPr>
          <w:i/>
          <w:iCs/>
        </w:rPr>
        <w:t>стремление к соблюдению языковых норм как условию взаимопонимания собеседников;</w:t>
      </w:r>
    </w:p>
    <w:p w:rsidR="00A63060" w:rsidRPr="00466C9B" w:rsidRDefault="00A63060" w:rsidP="00466C9B">
      <w:pPr>
        <w:pStyle w:val="a6"/>
        <w:numPr>
          <w:ilvl w:val="0"/>
          <w:numId w:val="31"/>
        </w:numPr>
        <w:tabs>
          <w:tab w:val="clear" w:pos="720"/>
          <w:tab w:val="num" w:pos="360"/>
        </w:tabs>
        <w:spacing w:before="0" w:beforeAutospacing="0" w:after="0" w:afterAutospacing="0" w:line="288" w:lineRule="auto"/>
        <w:ind w:left="360" w:right="432"/>
        <w:jc w:val="both"/>
      </w:pPr>
      <w:r w:rsidRPr="00466C9B">
        <w:rPr>
          <w:i/>
          <w:iCs/>
        </w:rPr>
        <w:t>положительная мотивация и познавательный интерес к изучению языка своего народа, своей страны;</w:t>
      </w:r>
    </w:p>
    <w:p w:rsidR="00A63060" w:rsidRPr="00466C9B" w:rsidRDefault="00A63060" w:rsidP="00466C9B">
      <w:pPr>
        <w:pStyle w:val="a6"/>
        <w:numPr>
          <w:ilvl w:val="0"/>
          <w:numId w:val="31"/>
        </w:numPr>
        <w:tabs>
          <w:tab w:val="clear" w:pos="720"/>
          <w:tab w:val="num" w:pos="360"/>
        </w:tabs>
        <w:spacing w:before="0" w:beforeAutospacing="0" w:after="0" w:afterAutospacing="0" w:line="288" w:lineRule="auto"/>
        <w:ind w:left="360" w:right="432"/>
        <w:jc w:val="both"/>
      </w:pPr>
      <w:r w:rsidRPr="00466C9B">
        <w:rPr>
          <w:i/>
          <w:iCs/>
        </w:rPr>
        <w:t>чувство сопричастности к сохранению богатства и самобытности русского языка, стремление стать борцом за чистоту родного языка.</w:t>
      </w:r>
    </w:p>
    <w:p w:rsidR="00A63060" w:rsidRPr="00466C9B" w:rsidRDefault="00A63060" w:rsidP="00466C9B">
      <w:pPr>
        <w:pStyle w:val="a6"/>
        <w:spacing w:before="0" w:beforeAutospacing="0" w:after="0" w:line="288" w:lineRule="auto"/>
        <w:ind w:right="432"/>
        <w:jc w:val="both"/>
        <w:rPr>
          <w:b/>
        </w:rPr>
      </w:pPr>
      <w:r w:rsidRPr="00466C9B">
        <w:rPr>
          <w:b/>
        </w:rPr>
        <w:t xml:space="preserve">    ПРЕДМЕТНЫЕ</w:t>
      </w:r>
    </w:p>
    <w:p w:rsidR="00A63060" w:rsidRPr="00466C9B" w:rsidRDefault="00A63060" w:rsidP="00466C9B">
      <w:pPr>
        <w:pStyle w:val="a6"/>
        <w:spacing w:before="120" w:beforeAutospacing="0" w:after="0" w:line="288" w:lineRule="auto"/>
        <w:ind w:left="142" w:right="431"/>
        <w:jc w:val="both"/>
        <w:rPr>
          <w:b/>
        </w:rPr>
      </w:pPr>
      <w:r w:rsidRPr="00466C9B">
        <w:rPr>
          <w:b/>
          <w:i/>
          <w:iCs/>
        </w:rPr>
        <w:t>Учащиеся научатся:</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осознавать слово, предложение как главные средства языка;</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562"/>
        <w:jc w:val="both"/>
      </w:pPr>
      <w:r w:rsidRPr="00466C9B">
        <w:t>использовать правила обозначения гласных и согласных звуков на письме;</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562"/>
        <w:jc w:val="both"/>
      </w:pPr>
      <w:r w:rsidRPr="00466C9B">
        <w:t>использовать знание последовательности букв в алфавите для упорядочивания слов и поиска нужной информации (в словарях и др.);</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rPr>
          <w:i/>
          <w:iCs/>
        </w:rPr>
        <w:t>производить звуко-буквенный, морфемный, морфологический анализы слов;</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 xml:space="preserve">соблюдать произносительные нормы в собственной речи (в объёме представленного в учебнике материала); </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различать родственные (однокоренные) слова и формы слов;</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rPr>
          <w:i/>
          <w:iCs/>
        </w:rPr>
        <w:t>осознавать свойства значений слов: однозначные, многозначные, слова с прямым и переносным значением, слова с близким и противоположным значением и использовать эти свойства при создании собственных высказываний;</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rPr>
          <w:i/>
          <w:iCs/>
        </w:rPr>
        <w:t>оценивать уместность использования слов в тексте, подбирать точные слова при выражении своих мыслей и чувств;</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lastRenderedPageBreak/>
        <w:t>осознавать критерии (общее значение) объединения слов в группы по частям речи (существительное, прилагательное, глагол, местоимение, предлоги, союзы);</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осознанно использовать для отрицания частицу НЕ;</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осознавать роль изучения словосочетаний в курсе русского языка, их общность со словом в назначении – назвать предмет, явление;</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 xml:space="preserve">осознавать признаки и назначение предложения как коммуникативного средства языка (выражение мысли, связь слов, интонационная законченность, речевая задача); </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 xml:space="preserve">дифференцировать предложения по цели высказывания, по силе выраженного чувства, по строению (простое, </w:t>
      </w:r>
      <w:r w:rsidRPr="00466C9B">
        <w:rPr>
          <w:i/>
          <w:iCs/>
        </w:rPr>
        <w:t>сложное);</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 xml:space="preserve">находить главные и второстепенные члены предложения (без деления на виды) при анализе предложений и </w:t>
      </w:r>
      <w:r w:rsidRPr="00466C9B">
        <w:rPr>
          <w:i/>
          <w:iCs/>
        </w:rPr>
        <w:t>употреблять разные члены предложения при создании собственного высказывания;</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rPr>
          <w:i/>
          <w:iCs/>
        </w:rPr>
        <w:t>анализировать (производить разбор) словосочетаний, простых предложений;</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rPr>
          <w:i/>
          <w:iCs/>
        </w:rPr>
        <w:t>вычленять общие способы решения орфографических задач и использовать их при письме;</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применять правила правописания (в объеме содержания курса 3 класса);</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определять (уточнять) правописание слова по орфографическому словарю учебника;</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rPr>
          <w:i/>
          <w:iCs/>
        </w:rPr>
        <w:t>осознавать место возможного возникновения орфографической ошибки;</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rPr>
          <w:i/>
          <w:iCs/>
        </w:rPr>
        <w:t>подбирать примеры с определённой орфограммой;</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rPr>
          <w:i/>
          <w:iCs/>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t>распознавать типы текстов по их назначению: повествование, описание, рассуждение;</w:t>
      </w:r>
    </w:p>
    <w:p w:rsidR="00A63060" w:rsidRPr="00466C9B" w:rsidRDefault="00A63060" w:rsidP="00466C9B">
      <w:pPr>
        <w:pStyle w:val="a6"/>
        <w:numPr>
          <w:ilvl w:val="0"/>
          <w:numId w:val="32"/>
        </w:numPr>
        <w:tabs>
          <w:tab w:val="clear" w:pos="720"/>
          <w:tab w:val="num" w:pos="360"/>
        </w:tabs>
        <w:spacing w:before="0" w:beforeAutospacing="0" w:after="0" w:afterAutospacing="0" w:line="288" w:lineRule="auto"/>
        <w:ind w:left="360" w:right="432"/>
        <w:jc w:val="both"/>
      </w:pPr>
      <w:r w:rsidRPr="00466C9B">
        <w:rPr>
          <w:b/>
          <w:bCs/>
        </w:rPr>
        <w:t>-</w:t>
      </w:r>
      <w:r w:rsidRPr="00466C9B">
        <w:t xml:space="preserve">каллиграфически и орфографически правильно, без искажений, замены, пропусков, вставок букв </w:t>
      </w:r>
      <w:r w:rsidRPr="00466C9B">
        <w:rPr>
          <w:i/>
          <w:iCs/>
        </w:rPr>
        <w:t>списывать</w:t>
      </w:r>
      <w:r w:rsidRPr="00466C9B">
        <w:t xml:space="preserve"> тексты (с печатного и письменного шрифта) объёмом в 65-70 слов, </w:t>
      </w:r>
      <w:r w:rsidRPr="00466C9B">
        <w:rPr>
          <w:i/>
          <w:iCs/>
        </w:rPr>
        <w:t>писать</w:t>
      </w:r>
      <w:r w:rsidRPr="00466C9B">
        <w:t xml:space="preserve"> </w:t>
      </w:r>
      <w:r w:rsidRPr="00466C9B">
        <w:rPr>
          <w:i/>
          <w:iCs/>
        </w:rPr>
        <w:t>под</w:t>
      </w:r>
      <w:r w:rsidRPr="00466C9B">
        <w:t xml:space="preserve"> </w:t>
      </w:r>
      <w:r w:rsidRPr="00466C9B">
        <w:rPr>
          <w:i/>
          <w:iCs/>
        </w:rPr>
        <w:t>диктовку</w:t>
      </w:r>
      <w:r w:rsidRPr="00466C9B">
        <w:t xml:space="preserve"> тексты в 60-65 слов; </w:t>
      </w:r>
      <w:r w:rsidRPr="00466C9B">
        <w:rPr>
          <w:i/>
          <w:iCs/>
        </w:rPr>
        <w:t xml:space="preserve">излагать содержание </w:t>
      </w:r>
      <w:r w:rsidRPr="00466C9B">
        <w:t xml:space="preserve">исходных текстов в 60-75 слов, </w:t>
      </w:r>
      <w:r w:rsidRPr="00466C9B">
        <w:rPr>
          <w:i/>
          <w:iCs/>
        </w:rPr>
        <w:t xml:space="preserve">создавать </w:t>
      </w:r>
      <w:r w:rsidRPr="00466C9B">
        <w:t>тексты /</w:t>
      </w:r>
      <w:r w:rsidRPr="00466C9B">
        <w:rPr>
          <w:i/>
          <w:iCs/>
        </w:rPr>
        <w:t xml:space="preserve">сочинения/ </w:t>
      </w:r>
      <w:r w:rsidRPr="00466C9B">
        <w:t>в 8-12 предложений, правильно оформляя начало и конец предложений;</w:t>
      </w:r>
    </w:p>
    <w:p w:rsidR="00A63060" w:rsidRPr="00466C9B" w:rsidRDefault="00A63060" w:rsidP="00466C9B">
      <w:pPr>
        <w:pStyle w:val="a6"/>
        <w:spacing w:before="0" w:beforeAutospacing="0" w:after="0" w:line="288" w:lineRule="auto"/>
        <w:ind w:left="144" w:right="432"/>
        <w:jc w:val="both"/>
        <w:rPr>
          <w:b/>
        </w:rPr>
      </w:pPr>
      <w:r w:rsidRPr="00466C9B">
        <w:rPr>
          <w:b/>
        </w:rPr>
        <w:t>МЕТАПРЕДМЕТНЫЕ</w:t>
      </w:r>
    </w:p>
    <w:p w:rsidR="00A63060" w:rsidRPr="00466C9B" w:rsidRDefault="00A63060" w:rsidP="00466C9B">
      <w:pPr>
        <w:pStyle w:val="a6"/>
        <w:spacing w:before="120" w:beforeAutospacing="0" w:after="0" w:line="288" w:lineRule="auto"/>
        <w:ind w:left="142" w:right="431"/>
        <w:jc w:val="both"/>
      </w:pPr>
      <w:r w:rsidRPr="00466C9B">
        <w:rPr>
          <w:b/>
          <w:bCs/>
        </w:rPr>
        <w:t>Коммуникативные</w:t>
      </w:r>
    </w:p>
    <w:p w:rsidR="00A63060" w:rsidRPr="00466C9B" w:rsidRDefault="00A63060" w:rsidP="00466C9B">
      <w:pPr>
        <w:pStyle w:val="a6"/>
        <w:numPr>
          <w:ilvl w:val="0"/>
          <w:numId w:val="33"/>
        </w:numPr>
        <w:tabs>
          <w:tab w:val="clear" w:pos="720"/>
          <w:tab w:val="num" w:pos="360"/>
        </w:tabs>
        <w:spacing w:before="0" w:beforeAutospacing="0" w:after="0" w:afterAutospacing="0" w:line="288" w:lineRule="auto"/>
        <w:ind w:left="360" w:right="432"/>
        <w:jc w:val="both"/>
      </w:pPr>
      <w:r w:rsidRPr="00466C9B">
        <w:t>соблюдать в повседневной жизни нормы речевого этикета и правила устного общения (умения слышать, точно реагировать на реплики) при диалоговой форме общения;</w:t>
      </w:r>
    </w:p>
    <w:p w:rsidR="00A63060" w:rsidRPr="00466C9B" w:rsidRDefault="00A63060" w:rsidP="00466C9B">
      <w:pPr>
        <w:pStyle w:val="a6"/>
        <w:numPr>
          <w:ilvl w:val="0"/>
          <w:numId w:val="33"/>
        </w:numPr>
        <w:tabs>
          <w:tab w:val="clear" w:pos="720"/>
          <w:tab w:val="num" w:pos="360"/>
        </w:tabs>
        <w:spacing w:before="0" w:beforeAutospacing="0" w:after="0" w:afterAutospacing="0" w:line="288" w:lineRule="auto"/>
        <w:ind w:left="360" w:right="432"/>
        <w:jc w:val="both"/>
      </w:pPr>
      <w:r w:rsidRPr="00466C9B">
        <w:t>понимать тему и основную мысль высказывания (текста) по содержанию, по заголовку;</w:t>
      </w:r>
    </w:p>
    <w:p w:rsidR="00A63060" w:rsidRPr="00466C9B" w:rsidRDefault="00A63060" w:rsidP="00466C9B">
      <w:pPr>
        <w:pStyle w:val="a6"/>
        <w:numPr>
          <w:ilvl w:val="0"/>
          <w:numId w:val="33"/>
        </w:numPr>
        <w:tabs>
          <w:tab w:val="clear" w:pos="720"/>
          <w:tab w:val="num" w:pos="360"/>
        </w:tabs>
        <w:spacing w:before="0" w:beforeAutospacing="0" w:after="0" w:afterAutospacing="0" w:line="288" w:lineRule="auto"/>
        <w:ind w:left="360" w:right="432"/>
        <w:jc w:val="both"/>
      </w:pPr>
      <w:r w:rsidRPr="00466C9B">
        <w:t>озаглавливать текст по основной мысли текста;</w:t>
      </w:r>
    </w:p>
    <w:p w:rsidR="00A63060" w:rsidRPr="00466C9B" w:rsidRDefault="00A63060" w:rsidP="00466C9B">
      <w:pPr>
        <w:pStyle w:val="a6"/>
        <w:numPr>
          <w:ilvl w:val="0"/>
          <w:numId w:val="33"/>
        </w:numPr>
        <w:tabs>
          <w:tab w:val="clear" w:pos="720"/>
          <w:tab w:val="num" w:pos="360"/>
        </w:tabs>
        <w:spacing w:before="0" w:beforeAutospacing="0" w:after="0" w:afterAutospacing="0" w:line="288" w:lineRule="auto"/>
        <w:ind w:left="360" w:right="432"/>
        <w:jc w:val="both"/>
      </w:pPr>
      <w:r w:rsidRPr="00466C9B">
        <w:t>подробно воспроизводить содержание текста с опорой на план (составленный самостоятельно);</w:t>
      </w:r>
    </w:p>
    <w:p w:rsidR="00A63060" w:rsidRPr="00466C9B" w:rsidRDefault="00A63060" w:rsidP="00466C9B">
      <w:pPr>
        <w:pStyle w:val="a6"/>
        <w:numPr>
          <w:ilvl w:val="0"/>
          <w:numId w:val="33"/>
        </w:numPr>
        <w:tabs>
          <w:tab w:val="clear" w:pos="720"/>
          <w:tab w:val="num" w:pos="360"/>
        </w:tabs>
        <w:spacing w:before="0" w:beforeAutospacing="0" w:after="0" w:afterAutospacing="0" w:line="288" w:lineRule="auto"/>
        <w:ind w:left="360" w:right="432"/>
        <w:jc w:val="both"/>
      </w:pPr>
      <w:r w:rsidRPr="00466C9B">
        <w:rPr>
          <w:i/>
          <w:iCs/>
        </w:rPr>
        <w:lastRenderedPageBreak/>
        <w:t>прогнозировать содержание текста по ориентировочным основам (заголовку, пунктам плана).</w:t>
      </w:r>
    </w:p>
    <w:p w:rsidR="00A63060" w:rsidRPr="00466C9B" w:rsidRDefault="00A63060" w:rsidP="00466C9B">
      <w:pPr>
        <w:pStyle w:val="a6"/>
        <w:spacing w:before="120" w:beforeAutospacing="0" w:after="0" w:line="288" w:lineRule="auto"/>
        <w:ind w:left="142" w:right="431"/>
        <w:jc w:val="both"/>
      </w:pPr>
      <w:r w:rsidRPr="00466C9B">
        <w:rPr>
          <w:b/>
          <w:bCs/>
        </w:rPr>
        <w:t>Регулятивно-познавательные</w:t>
      </w:r>
    </w:p>
    <w:p w:rsidR="00A63060" w:rsidRPr="00466C9B" w:rsidRDefault="00A63060" w:rsidP="00466C9B">
      <w:pPr>
        <w:pStyle w:val="a6"/>
        <w:numPr>
          <w:ilvl w:val="0"/>
          <w:numId w:val="34"/>
        </w:numPr>
        <w:tabs>
          <w:tab w:val="clear" w:pos="720"/>
          <w:tab w:val="num" w:pos="360"/>
        </w:tabs>
        <w:spacing w:before="0" w:beforeAutospacing="0" w:after="0" w:afterAutospacing="0" w:line="288" w:lineRule="auto"/>
        <w:ind w:left="360" w:right="432"/>
        <w:jc w:val="both"/>
      </w:pPr>
      <w:r w:rsidRPr="00466C9B">
        <w:rPr>
          <w:i/>
          <w:iCs/>
        </w:rPr>
        <w:t>осознавать цели и задачи изучения курса, раздела, темы;</w:t>
      </w:r>
    </w:p>
    <w:p w:rsidR="00A63060" w:rsidRPr="00466C9B" w:rsidRDefault="00A63060" w:rsidP="00466C9B">
      <w:pPr>
        <w:pStyle w:val="a6"/>
        <w:numPr>
          <w:ilvl w:val="0"/>
          <w:numId w:val="34"/>
        </w:numPr>
        <w:tabs>
          <w:tab w:val="clear" w:pos="720"/>
          <w:tab w:val="num" w:pos="360"/>
          <w:tab w:val="left" w:pos="9360"/>
        </w:tabs>
        <w:spacing w:before="0" w:beforeAutospacing="0" w:after="0" w:afterAutospacing="0" w:line="288" w:lineRule="auto"/>
        <w:ind w:left="360"/>
        <w:jc w:val="both"/>
      </w:pPr>
      <w:r w:rsidRPr="00466C9B">
        <w:rPr>
          <w:i/>
          <w:iCs/>
        </w:rPr>
        <w:t>осознавать способы и приёмы действий при решении языковых задач;</w:t>
      </w:r>
    </w:p>
    <w:p w:rsidR="00A63060" w:rsidRPr="00466C9B" w:rsidRDefault="00A63060" w:rsidP="00466C9B">
      <w:pPr>
        <w:pStyle w:val="a6"/>
        <w:numPr>
          <w:ilvl w:val="0"/>
          <w:numId w:val="34"/>
        </w:numPr>
        <w:tabs>
          <w:tab w:val="clear" w:pos="720"/>
          <w:tab w:val="num" w:pos="360"/>
        </w:tabs>
        <w:spacing w:before="0" w:beforeAutospacing="0" w:after="0" w:afterAutospacing="0" w:line="288" w:lineRule="auto"/>
        <w:ind w:left="360" w:right="432"/>
        <w:jc w:val="both"/>
      </w:pPr>
      <w:r w:rsidRPr="00466C9B">
        <w:rPr>
          <w:i/>
          <w:iCs/>
        </w:rPr>
        <w:t>выполнять учебные действия в материализованной, громкоречевой и умственной форме;</w:t>
      </w:r>
    </w:p>
    <w:p w:rsidR="00A63060" w:rsidRPr="00466C9B" w:rsidRDefault="00A63060" w:rsidP="00466C9B">
      <w:pPr>
        <w:pStyle w:val="a6"/>
        <w:numPr>
          <w:ilvl w:val="0"/>
          <w:numId w:val="34"/>
        </w:numPr>
        <w:tabs>
          <w:tab w:val="clear" w:pos="720"/>
          <w:tab w:val="num" w:pos="360"/>
        </w:tabs>
        <w:spacing w:before="0" w:beforeAutospacing="0" w:after="0" w:afterAutospacing="0" w:line="288" w:lineRule="auto"/>
        <w:ind w:left="360" w:right="432"/>
        <w:jc w:val="both"/>
      </w:pPr>
      <w:r w:rsidRPr="00466C9B">
        <w:t>следовать при выполнении заданий инструкциям учителя и алгоритмам, описывающем стандартные действия (памятки в справочнике учебника);</w:t>
      </w:r>
    </w:p>
    <w:p w:rsidR="00A63060" w:rsidRPr="00466C9B" w:rsidRDefault="00A63060" w:rsidP="00466C9B">
      <w:pPr>
        <w:pStyle w:val="a6"/>
        <w:numPr>
          <w:ilvl w:val="0"/>
          <w:numId w:val="34"/>
        </w:numPr>
        <w:tabs>
          <w:tab w:val="clear" w:pos="720"/>
          <w:tab w:val="num" w:pos="360"/>
        </w:tabs>
        <w:spacing w:before="0" w:beforeAutospacing="0" w:after="0" w:afterAutospacing="0" w:line="288" w:lineRule="auto"/>
        <w:ind w:left="360" w:right="432"/>
        <w:jc w:val="both"/>
      </w:pPr>
      <w:r w:rsidRPr="00466C9B">
        <w:t>осуществлять само-и взаимопроверку работ;</w:t>
      </w:r>
    </w:p>
    <w:p w:rsidR="00A63060" w:rsidRPr="00466C9B" w:rsidRDefault="00A63060" w:rsidP="00466C9B">
      <w:pPr>
        <w:pStyle w:val="a6"/>
        <w:numPr>
          <w:ilvl w:val="0"/>
          <w:numId w:val="34"/>
        </w:numPr>
        <w:tabs>
          <w:tab w:val="clear" w:pos="720"/>
          <w:tab w:val="num" w:pos="360"/>
        </w:tabs>
        <w:spacing w:before="0" w:beforeAutospacing="0" w:after="0" w:afterAutospacing="0" w:line="288" w:lineRule="auto"/>
        <w:ind w:left="360" w:right="432"/>
        <w:jc w:val="both"/>
      </w:pPr>
      <w:r w:rsidRPr="00466C9B">
        <w:t>осуществлять поиск необходимой информации для выполнения учебных заданий (в справочниках, словарях, таблицах);</w:t>
      </w:r>
    </w:p>
    <w:p w:rsidR="00A63060" w:rsidRPr="00466C9B" w:rsidRDefault="00A63060" w:rsidP="00466C9B">
      <w:pPr>
        <w:pStyle w:val="a6"/>
        <w:numPr>
          <w:ilvl w:val="0"/>
          <w:numId w:val="34"/>
        </w:numPr>
        <w:tabs>
          <w:tab w:val="clear" w:pos="720"/>
          <w:tab w:val="num" w:pos="360"/>
        </w:tabs>
        <w:spacing w:before="0" w:beforeAutospacing="0" w:after="0" w:afterAutospacing="0" w:line="288" w:lineRule="auto"/>
        <w:ind w:left="360" w:right="432"/>
        <w:jc w:val="both"/>
      </w:pPr>
      <w:r w:rsidRPr="00466C9B">
        <w:t>использовать преобразование словесной информации в условные модели и наоборот;</w:t>
      </w:r>
    </w:p>
    <w:p w:rsidR="00A63060" w:rsidRPr="00466C9B" w:rsidRDefault="00A63060" w:rsidP="00466C9B">
      <w:pPr>
        <w:pStyle w:val="a6"/>
        <w:numPr>
          <w:ilvl w:val="0"/>
          <w:numId w:val="34"/>
        </w:numPr>
        <w:tabs>
          <w:tab w:val="clear" w:pos="720"/>
          <w:tab w:val="num" w:pos="360"/>
        </w:tabs>
        <w:spacing w:before="0" w:beforeAutospacing="0" w:after="0" w:afterAutospacing="0" w:line="288" w:lineRule="auto"/>
        <w:ind w:left="360" w:right="432"/>
        <w:jc w:val="both"/>
      </w:pPr>
      <w:r w:rsidRPr="00466C9B">
        <w:t>находить, анализировать, сравнивать, характеризовать единицы языка: звуки, части слова, части речи;</w:t>
      </w:r>
    </w:p>
    <w:p w:rsidR="00A63060" w:rsidRPr="00466C9B" w:rsidRDefault="00A63060" w:rsidP="00466C9B">
      <w:pPr>
        <w:pStyle w:val="a6"/>
        <w:numPr>
          <w:ilvl w:val="0"/>
          <w:numId w:val="34"/>
        </w:numPr>
        <w:tabs>
          <w:tab w:val="clear" w:pos="720"/>
          <w:tab w:val="num" w:pos="360"/>
        </w:tabs>
        <w:spacing w:before="0" w:beforeAutospacing="0" w:after="0" w:afterAutospacing="0" w:line="288" w:lineRule="auto"/>
        <w:ind w:left="360" w:right="432"/>
        <w:jc w:val="both"/>
      </w:pPr>
      <w:r w:rsidRPr="00466C9B">
        <w:t>осуществлять синтез как составление целого из частей (составление слов, предложений).</w:t>
      </w:r>
    </w:p>
    <w:p w:rsidR="00A63060" w:rsidRPr="00466C9B" w:rsidRDefault="00A63060" w:rsidP="00466C9B">
      <w:pPr>
        <w:pStyle w:val="a6"/>
        <w:spacing w:before="0" w:beforeAutospacing="0" w:after="0" w:line="288" w:lineRule="auto"/>
        <w:jc w:val="both"/>
        <w:rPr>
          <w:b/>
        </w:rPr>
      </w:pPr>
      <w:r w:rsidRPr="00466C9B">
        <w:rPr>
          <w:b/>
          <w:i/>
          <w:iCs/>
        </w:rPr>
        <w:t>(Примечание</w:t>
      </w:r>
      <w:r w:rsidRPr="00466C9B">
        <w:rPr>
          <w:b/>
        </w:rPr>
        <w:t>.</w:t>
      </w:r>
      <w:r w:rsidRPr="00466C9B">
        <w:t xml:space="preserve"> Курсивом указаны умения, работа над формированием которых продолжается (начинается). Некоторые предметные умения, формируемые во 2 классе, не повторяются в этом перечне.)</w:t>
      </w:r>
      <w:r w:rsidRPr="00466C9B">
        <w:rPr>
          <w:b/>
        </w:rPr>
        <w:t xml:space="preserve">    </w:t>
      </w:r>
    </w:p>
    <w:p w:rsidR="00A63060" w:rsidRPr="00466C9B" w:rsidRDefault="00A63060" w:rsidP="00466C9B">
      <w:pPr>
        <w:pStyle w:val="a6"/>
        <w:spacing w:before="0" w:beforeAutospacing="0" w:after="0" w:line="288" w:lineRule="auto"/>
        <w:ind w:left="144"/>
        <w:jc w:val="both"/>
      </w:pPr>
      <w:r w:rsidRPr="00466C9B">
        <w:rPr>
          <w:b/>
          <w:i/>
          <w:iCs/>
        </w:rPr>
        <w:t xml:space="preserve">                                                                          </w:t>
      </w:r>
      <w:r w:rsidRPr="00466C9B">
        <w:rPr>
          <w:b/>
        </w:rPr>
        <w:t>ПЛАНИРУЕМЫЕ  РЕЗУЛЬТАТЫ</w:t>
      </w:r>
    </w:p>
    <w:p w:rsidR="00A63060" w:rsidRPr="00466C9B" w:rsidRDefault="00A63060" w:rsidP="00466C9B">
      <w:pPr>
        <w:pStyle w:val="af2"/>
        <w:spacing w:before="120"/>
        <w:ind w:firstLine="357"/>
        <w:jc w:val="both"/>
        <w:rPr>
          <w:rFonts w:ascii="Times New Roman" w:hAnsi="Times New Roman"/>
          <w:b/>
          <w:sz w:val="24"/>
          <w:szCs w:val="24"/>
        </w:rPr>
      </w:pPr>
      <w:r w:rsidRPr="00466C9B">
        <w:rPr>
          <w:rFonts w:ascii="Times New Roman" w:hAnsi="Times New Roman"/>
          <w:b/>
          <w:sz w:val="24"/>
          <w:szCs w:val="24"/>
        </w:rPr>
        <w:t xml:space="preserve">                                                                    освоения программы по русскому языку</w:t>
      </w:r>
    </w:p>
    <w:p w:rsidR="00A63060" w:rsidRPr="00466C9B" w:rsidRDefault="00A63060" w:rsidP="00466C9B">
      <w:pPr>
        <w:pStyle w:val="2"/>
        <w:rPr>
          <w:rFonts w:ascii="Times New Roman" w:hAnsi="Times New Roman"/>
          <w:sz w:val="24"/>
        </w:rPr>
      </w:pPr>
      <w:r w:rsidRPr="00466C9B">
        <w:rPr>
          <w:rFonts w:ascii="Times New Roman" w:hAnsi="Times New Roman"/>
          <w:sz w:val="24"/>
        </w:rPr>
        <w:t xml:space="preserve">                                                                            к концу 4 класса</w:t>
      </w:r>
    </w:p>
    <w:p w:rsidR="00A63060" w:rsidRPr="00466C9B" w:rsidRDefault="00A63060" w:rsidP="00466C9B">
      <w:pPr>
        <w:pStyle w:val="af4"/>
        <w:spacing w:line="264" w:lineRule="auto"/>
        <w:ind w:left="0" w:right="-5" w:firstLine="360"/>
        <w:rPr>
          <w:i/>
          <w:iCs/>
          <w:sz w:val="24"/>
          <w:szCs w:val="24"/>
        </w:rPr>
      </w:pPr>
    </w:p>
    <w:p w:rsidR="00A63060" w:rsidRPr="00466C9B" w:rsidRDefault="00A63060" w:rsidP="00466C9B">
      <w:pPr>
        <w:pStyle w:val="af4"/>
        <w:spacing w:line="264" w:lineRule="auto"/>
        <w:ind w:left="0" w:right="-5" w:firstLine="360"/>
        <w:rPr>
          <w:b/>
          <w:sz w:val="24"/>
          <w:szCs w:val="24"/>
        </w:rPr>
      </w:pPr>
      <w:r w:rsidRPr="00466C9B">
        <w:rPr>
          <w:b/>
          <w:sz w:val="24"/>
          <w:szCs w:val="24"/>
        </w:rPr>
        <w:t>ЛИЧНОСТНЫЕ</w:t>
      </w:r>
    </w:p>
    <w:p w:rsidR="00A63060" w:rsidRPr="00466C9B" w:rsidRDefault="00A63060" w:rsidP="00466C9B">
      <w:pPr>
        <w:pStyle w:val="af4"/>
        <w:spacing w:before="120" w:line="264" w:lineRule="auto"/>
        <w:ind w:left="0" w:right="-6" w:firstLine="357"/>
        <w:rPr>
          <w:b/>
          <w:i/>
          <w:iCs/>
          <w:sz w:val="24"/>
          <w:szCs w:val="24"/>
        </w:rPr>
      </w:pPr>
      <w:r w:rsidRPr="00466C9B">
        <w:rPr>
          <w:b/>
          <w:i/>
          <w:iCs/>
          <w:sz w:val="24"/>
          <w:szCs w:val="24"/>
        </w:rPr>
        <w:t>У учащихся будут сформированы:</w:t>
      </w:r>
    </w:p>
    <w:p w:rsidR="00A63060" w:rsidRPr="00466C9B" w:rsidRDefault="00A63060" w:rsidP="00466C9B">
      <w:pPr>
        <w:pStyle w:val="af4"/>
        <w:numPr>
          <w:ilvl w:val="0"/>
          <w:numId w:val="17"/>
        </w:numPr>
        <w:tabs>
          <w:tab w:val="clear" w:pos="720"/>
          <w:tab w:val="num" w:pos="360"/>
        </w:tabs>
        <w:spacing w:line="264" w:lineRule="auto"/>
        <w:ind w:left="360" w:right="-5"/>
        <w:rPr>
          <w:sz w:val="24"/>
          <w:szCs w:val="24"/>
        </w:rPr>
      </w:pPr>
      <w:r w:rsidRPr="00466C9B">
        <w:rPr>
          <w:sz w:val="24"/>
          <w:szCs w:val="24"/>
        </w:rPr>
        <w:t>осознание языка как основного средства мышления и общения людей;</w:t>
      </w:r>
    </w:p>
    <w:p w:rsidR="00A63060" w:rsidRPr="00466C9B" w:rsidRDefault="00A63060" w:rsidP="00466C9B">
      <w:pPr>
        <w:pStyle w:val="af4"/>
        <w:numPr>
          <w:ilvl w:val="0"/>
          <w:numId w:val="17"/>
        </w:numPr>
        <w:tabs>
          <w:tab w:val="clear" w:pos="720"/>
          <w:tab w:val="num" w:pos="360"/>
        </w:tabs>
        <w:spacing w:line="264" w:lineRule="auto"/>
        <w:ind w:left="360" w:right="-5"/>
        <w:rPr>
          <w:sz w:val="24"/>
          <w:szCs w:val="24"/>
        </w:rPr>
      </w:pPr>
      <w:r w:rsidRPr="00466C9B">
        <w:rPr>
          <w:sz w:val="24"/>
          <w:szCs w:val="24"/>
        </w:rPr>
        <w:t>восприятие русского языка как явления национальной культуры, понимание связи развития языка с развитием культуры русского народа;</w:t>
      </w:r>
    </w:p>
    <w:p w:rsidR="00A63060" w:rsidRPr="00466C9B" w:rsidRDefault="00A63060" w:rsidP="00466C9B">
      <w:pPr>
        <w:pStyle w:val="af4"/>
        <w:numPr>
          <w:ilvl w:val="0"/>
          <w:numId w:val="17"/>
        </w:numPr>
        <w:tabs>
          <w:tab w:val="clear" w:pos="720"/>
          <w:tab w:val="num" w:pos="360"/>
        </w:tabs>
        <w:spacing w:line="264" w:lineRule="auto"/>
        <w:ind w:left="360" w:right="-5"/>
        <w:rPr>
          <w:sz w:val="24"/>
          <w:szCs w:val="24"/>
        </w:rPr>
      </w:pPr>
      <w:r w:rsidRPr="00466C9B">
        <w:rPr>
          <w:sz w:val="24"/>
          <w:szCs w:val="24"/>
        </w:rPr>
        <w:t>понимание богатства и разнообразия языковых средств для выражения мыслей и чувств;</w:t>
      </w:r>
    </w:p>
    <w:p w:rsidR="00A63060" w:rsidRPr="00466C9B" w:rsidRDefault="00A63060" w:rsidP="00466C9B">
      <w:pPr>
        <w:pStyle w:val="af4"/>
        <w:numPr>
          <w:ilvl w:val="0"/>
          <w:numId w:val="17"/>
        </w:numPr>
        <w:tabs>
          <w:tab w:val="clear" w:pos="720"/>
          <w:tab w:val="num" w:pos="360"/>
        </w:tabs>
        <w:spacing w:line="264" w:lineRule="auto"/>
        <w:ind w:left="360" w:right="-5"/>
        <w:rPr>
          <w:sz w:val="24"/>
          <w:szCs w:val="24"/>
        </w:rPr>
      </w:pPr>
      <w:r w:rsidRPr="00466C9B">
        <w:rPr>
          <w:sz w:val="24"/>
          <w:szCs w:val="24"/>
        </w:rPr>
        <w:t>внимание к мелодичности народной звучащей речи;</w:t>
      </w:r>
    </w:p>
    <w:p w:rsidR="00A63060" w:rsidRPr="00466C9B" w:rsidRDefault="00A63060" w:rsidP="00466C9B">
      <w:pPr>
        <w:pStyle w:val="af4"/>
        <w:numPr>
          <w:ilvl w:val="0"/>
          <w:numId w:val="18"/>
        </w:numPr>
        <w:tabs>
          <w:tab w:val="num" w:pos="360"/>
        </w:tabs>
        <w:spacing w:line="264" w:lineRule="auto"/>
        <w:ind w:left="360" w:right="-5"/>
        <w:rPr>
          <w:iCs/>
          <w:sz w:val="24"/>
          <w:szCs w:val="24"/>
        </w:rPr>
      </w:pPr>
      <w:r w:rsidRPr="00466C9B">
        <w:rPr>
          <w:iCs/>
          <w:sz w:val="24"/>
          <w:szCs w:val="24"/>
        </w:rPr>
        <w:t>положительная мотивация и познавательный интерес к изучению курса русского языка;</w:t>
      </w:r>
    </w:p>
    <w:p w:rsidR="00A63060" w:rsidRPr="00466C9B" w:rsidRDefault="00A63060" w:rsidP="00466C9B">
      <w:pPr>
        <w:pStyle w:val="af4"/>
        <w:numPr>
          <w:ilvl w:val="0"/>
          <w:numId w:val="18"/>
        </w:numPr>
        <w:tabs>
          <w:tab w:val="num" w:pos="360"/>
        </w:tabs>
        <w:spacing w:line="264" w:lineRule="auto"/>
        <w:ind w:left="360" w:right="-5"/>
        <w:rPr>
          <w:iCs/>
          <w:sz w:val="24"/>
          <w:szCs w:val="24"/>
        </w:rPr>
      </w:pPr>
      <w:r w:rsidRPr="00466C9B">
        <w:rPr>
          <w:iCs/>
          <w:sz w:val="24"/>
          <w:szCs w:val="24"/>
        </w:rPr>
        <w:t>способность к самооценке успешности в овладении языковыми средствами в устной и письменной речи.</w:t>
      </w:r>
    </w:p>
    <w:p w:rsidR="00A63060" w:rsidRPr="00466C9B" w:rsidRDefault="00A63060" w:rsidP="00466C9B">
      <w:pPr>
        <w:pStyle w:val="af4"/>
        <w:spacing w:before="120" w:line="264" w:lineRule="auto"/>
        <w:ind w:left="0" w:right="-6" w:firstLine="357"/>
        <w:rPr>
          <w:i/>
          <w:sz w:val="24"/>
          <w:szCs w:val="24"/>
        </w:rPr>
      </w:pPr>
      <w:r w:rsidRPr="00466C9B">
        <w:rPr>
          <w:i/>
          <w:sz w:val="24"/>
          <w:szCs w:val="24"/>
        </w:rPr>
        <w:t>Учащиеся получат возможность для формирования</w:t>
      </w:r>
      <w:r w:rsidRPr="00466C9B">
        <w:rPr>
          <w:b/>
          <w:i/>
          <w:sz w:val="24"/>
          <w:szCs w:val="24"/>
        </w:rPr>
        <w:t>:</w:t>
      </w:r>
    </w:p>
    <w:p w:rsidR="00A63060" w:rsidRPr="00466C9B" w:rsidRDefault="00A63060" w:rsidP="00466C9B">
      <w:pPr>
        <w:pStyle w:val="af4"/>
        <w:numPr>
          <w:ilvl w:val="0"/>
          <w:numId w:val="18"/>
        </w:numPr>
        <w:tabs>
          <w:tab w:val="clear" w:pos="1080"/>
          <w:tab w:val="num" w:pos="360"/>
        </w:tabs>
        <w:spacing w:line="264" w:lineRule="auto"/>
        <w:ind w:left="360" w:right="-5"/>
        <w:rPr>
          <w:iCs/>
          <w:sz w:val="24"/>
          <w:szCs w:val="24"/>
        </w:rPr>
      </w:pPr>
      <w:r w:rsidRPr="00466C9B">
        <w:rPr>
          <w:iCs/>
          <w:sz w:val="24"/>
          <w:szCs w:val="24"/>
        </w:rPr>
        <w:lastRenderedPageBreak/>
        <w:t>чувства сопричастности к развитию, сохранению самобытности языка родного народа;</w:t>
      </w:r>
    </w:p>
    <w:p w:rsidR="00A63060" w:rsidRPr="00466C9B" w:rsidRDefault="00A63060" w:rsidP="00466C9B">
      <w:pPr>
        <w:pStyle w:val="af4"/>
        <w:numPr>
          <w:ilvl w:val="0"/>
          <w:numId w:val="18"/>
        </w:numPr>
        <w:tabs>
          <w:tab w:val="clear" w:pos="1080"/>
          <w:tab w:val="num" w:pos="360"/>
        </w:tabs>
        <w:spacing w:line="264" w:lineRule="auto"/>
        <w:ind w:left="360" w:right="-5"/>
        <w:rPr>
          <w:iCs/>
          <w:sz w:val="24"/>
          <w:szCs w:val="24"/>
        </w:rPr>
      </w:pPr>
      <w:r w:rsidRPr="00466C9B">
        <w:rPr>
          <w:iCs/>
          <w:sz w:val="24"/>
          <w:szCs w:val="24"/>
        </w:rPr>
        <w:t>эстетических чувств на основе выбора языковых средств при общении.</w:t>
      </w:r>
    </w:p>
    <w:p w:rsidR="00A63060" w:rsidRPr="00466C9B" w:rsidRDefault="00A63060" w:rsidP="00466C9B">
      <w:pPr>
        <w:pStyle w:val="af4"/>
        <w:spacing w:line="264" w:lineRule="auto"/>
        <w:ind w:left="0" w:right="-5"/>
        <w:rPr>
          <w:i/>
          <w:sz w:val="24"/>
          <w:szCs w:val="24"/>
        </w:rPr>
      </w:pPr>
    </w:p>
    <w:p w:rsidR="00A63060" w:rsidRPr="00466C9B" w:rsidRDefault="00A63060" w:rsidP="00466C9B">
      <w:pPr>
        <w:pStyle w:val="af4"/>
        <w:spacing w:line="264" w:lineRule="auto"/>
        <w:ind w:left="0" w:right="-5" w:firstLine="360"/>
        <w:rPr>
          <w:b/>
          <w:sz w:val="24"/>
          <w:szCs w:val="24"/>
        </w:rPr>
      </w:pPr>
    </w:p>
    <w:p w:rsidR="00A63060" w:rsidRPr="00466C9B" w:rsidRDefault="00A63060" w:rsidP="00466C9B">
      <w:pPr>
        <w:pStyle w:val="af4"/>
        <w:spacing w:line="264" w:lineRule="auto"/>
        <w:ind w:left="0" w:right="-5" w:firstLine="360"/>
        <w:rPr>
          <w:b/>
          <w:bCs/>
          <w:sz w:val="24"/>
          <w:szCs w:val="24"/>
        </w:rPr>
      </w:pPr>
      <w:r w:rsidRPr="00466C9B">
        <w:rPr>
          <w:b/>
          <w:bCs/>
          <w:sz w:val="24"/>
          <w:szCs w:val="24"/>
        </w:rPr>
        <w:t xml:space="preserve">ПРЕДМЕТНЫЕ </w:t>
      </w:r>
    </w:p>
    <w:p w:rsidR="00A63060" w:rsidRPr="00466C9B" w:rsidRDefault="00A63060" w:rsidP="00466C9B">
      <w:pPr>
        <w:pStyle w:val="af4"/>
        <w:spacing w:before="120" w:line="264" w:lineRule="auto"/>
        <w:ind w:left="0" w:right="-6" w:firstLine="357"/>
        <w:rPr>
          <w:b/>
          <w:i/>
          <w:iCs/>
          <w:sz w:val="24"/>
          <w:szCs w:val="24"/>
        </w:rPr>
      </w:pPr>
      <w:r w:rsidRPr="00466C9B">
        <w:rPr>
          <w:b/>
          <w:i/>
          <w:iCs/>
          <w:sz w:val="24"/>
          <w:szCs w:val="24"/>
        </w:rPr>
        <w:t>Учащиеся научатся:</w:t>
      </w:r>
    </w:p>
    <w:p w:rsidR="00A63060" w:rsidRPr="00466C9B" w:rsidRDefault="00A63060" w:rsidP="00466C9B">
      <w:pPr>
        <w:pStyle w:val="af4"/>
        <w:numPr>
          <w:ilvl w:val="0"/>
          <w:numId w:val="25"/>
        </w:numPr>
        <w:tabs>
          <w:tab w:val="clear" w:pos="720"/>
          <w:tab w:val="num" w:pos="360"/>
        </w:tabs>
        <w:spacing w:line="264" w:lineRule="auto"/>
        <w:ind w:left="360" w:right="-104"/>
        <w:rPr>
          <w:sz w:val="24"/>
          <w:szCs w:val="24"/>
        </w:rPr>
      </w:pPr>
      <w:r w:rsidRPr="00466C9B">
        <w:rPr>
          <w:sz w:val="24"/>
          <w:szCs w:val="24"/>
        </w:rPr>
        <w:t>различать основные языковые средства: слова, словосочетания, предложения, текста;</w:t>
      </w:r>
    </w:p>
    <w:p w:rsidR="00A63060" w:rsidRPr="00466C9B" w:rsidRDefault="00A63060" w:rsidP="00466C9B">
      <w:pPr>
        <w:numPr>
          <w:ilvl w:val="0"/>
          <w:numId w:val="25"/>
        </w:numPr>
        <w:tabs>
          <w:tab w:val="clear" w:pos="720"/>
          <w:tab w:val="num" w:pos="360"/>
          <w:tab w:val="left" w:pos="567"/>
          <w:tab w:val="left" w:pos="7938"/>
        </w:tabs>
        <w:spacing w:after="0" w:line="264" w:lineRule="auto"/>
        <w:ind w:left="360" w:right="-104"/>
        <w:jc w:val="both"/>
        <w:rPr>
          <w:rFonts w:ascii="Times New Roman" w:hAnsi="Times New Roman"/>
          <w:b/>
          <w:sz w:val="24"/>
          <w:szCs w:val="24"/>
        </w:rPr>
      </w:pPr>
      <w:r w:rsidRPr="00466C9B">
        <w:rPr>
          <w:rFonts w:ascii="Times New Roman" w:hAnsi="Times New Roman"/>
          <w:sz w:val="24"/>
          <w:szCs w:val="24"/>
        </w:rPr>
        <w:t>различать и называть: а) значимые части слова (корень, приставка, суффикс, окончание); б) части речи, включая личные местоимения; в) основные типы предложений по цели высказывания и по эмоциональной окрашенности: вопросительные, повествовательные, побудительные, восклицательные;</w:t>
      </w:r>
    </w:p>
    <w:p w:rsidR="00A63060" w:rsidRPr="00466C9B" w:rsidRDefault="00A63060" w:rsidP="00466C9B">
      <w:pPr>
        <w:numPr>
          <w:ilvl w:val="0"/>
          <w:numId w:val="25"/>
        </w:numPr>
        <w:tabs>
          <w:tab w:val="clear" w:pos="720"/>
          <w:tab w:val="num" w:pos="360"/>
          <w:tab w:val="left" w:pos="567"/>
          <w:tab w:val="left" w:pos="7938"/>
        </w:tabs>
        <w:spacing w:after="0" w:line="264" w:lineRule="auto"/>
        <w:ind w:left="360" w:right="-104"/>
        <w:jc w:val="both"/>
        <w:rPr>
          <w:rFonts w:ascii="Times New Roman" w:hAnsi="Times New Roman"/>
          <w:b/>
          <w:sz w:val="24"/>
          <w:szCs w:val="24"/>
        </w:rPr>
      </w:pPr>
      <w:r w:rsidRPr="00466C9B">
        <w:rPr>
          <w:rFonts w:ascii="Times New Roman" w:hAnsi="Times New Roman"/>
          <w:sz w:val="24"/>
          <w:szCs w:val="24"/>
        </w:rPr>
        <w:t>применять при письме правила орфографические (правописание падежных окончаний имён существительных,  имён прилагательных, местоимений, личных окончаний глаголов, употребление мягкого знака после шипящих в глаголах), пунктуационные (употребление знаков препинания в конце предложения, запятой в предложениях с однородными  второстепенными  членами предложения);</w:t>
      </w:r>
    </w:p>
    <w:p w:rsidR="00A63060" w:rsidRPr="00466C9B" w:rsidRDefault="00A63060" w:rsidP="00466C9B">
      <w:pPr>
        <w:pStyle w:val="af4"/>
        <w:numPr>
          <w:ilvl w:val="0"/>
          <w:numId w:val="25"/>
        </w:numPr>
        <w:tabs>
          <w:tab w:val="clear" w:pos="720"/>
          <w:tab w:val="clear" w:pos="6804"/>
          <w:tab w:val="num" w:pos="360"/>
          <w:tab w:val="left" w:pos="851"/>
          <w:tab w:val="left" w:pos="7938"/>
        </w:tabs>
        <w:spacing w:line="264" w:lineRule="auto"/>
        <w:ind w:left="360" w:right="-104"/>
        <w:rPr>
          <w:sz w:val="24"/>
          <w:szCs w:val="24"/>
        </w:rPr>
      </w:pPr>
      <w:r w:rsidRPr="00466C9B">
        <w:rPr>
          <w:sz w:val="24"/>
          <w:szCs w:val="24"/>
        </w:rPr>
        <w:t>практически использовать знания алфавита при работе со словарём;</w:t>
      </w:r>
    </w:p>
    <w:p w:rsidR="00A63060" w:rsidRPr="00466C9B" w:rsidRDefault="00A63060" w:rsidP="00466C9B">
      <w:pPr>
        <w:pStyle w:val="af4"/>
        <w:numPr>
          <w:ilvl w:val="0"/>
          <w:numId w:val="25"/>
        </w:numPr>
        <w:tabs>
          <w:tab w:val="clear" w:pos="720"/>
          <w:tab w:val="clear" w:pos="6804"/>
          <w:tab w:val="num" w:pos="360"/>
          <w:tab w:val="left" w:pos="851"/>
          <w:tab w:val="left" w:pos="7938"/>
        </w:tabs>
        <w:spacing w:line="264" w:lineRule="auto"/>
        <w:ind w:left="360" w:right="-104"/>
        <w:rPr>
          <w:sz w:val="24"/>
          <w:szCs w:val="24"/>
        </w:rPr>
      </w:pPr>
      <w:r w:rsidRPr="00466C9B">
        <w:rPr>
          <w:sz w:val="24"/>
          <w:szCs w:val="24"/>
        </w:rPr>
        <w:t>выявлять слова, значение которых требует уточнения;</w:t>
      </w:r>
    </w:p>
    <w:p w:rsidR="00A63060" w:rsidRPr="00466C9B" w:rsidRDefault="00A63060" w:rsidP="00466C9B">
      <w:pPr>
        <w:pStyle w:val="af4"/>
        <w:numPr>
          <w:ilvl w:val="0"/>
          <w:numId w:val="25"/>
        </w:numPr>
        <w:tabs>
          <w:tab w:val="clear" w:pos="720"/>
          <w:tab w:val="clear" w:pos="6804"/>
          <w:tab w:val="num" w:pos="360"/>
          <w:tab w:val="left" w:pos="851"/>
          <w:tab w:val="left" w:pos="7938"/>
        </w:tabs>
        <w:spacing w:line="264" w:lineRule="auto"/>
        <w:ind w:left="360" w:right="-104"/>
        <w:rPr>
          <w:sz w:val="24"/>
          <w:szCs w:val="24"/>
        </w:rPr>
      </w:pPr>
      <w:r w:rsidRPr="00466C9B">
        <w:rPr>
          <w:sz w:val="24"/>
          <w:szCs w:val="24"/>
        </w:rPr>
        <w:t>определять значение слова по тексту или уточнять с помощью толкового словаря;</w:t>
      </w:r>
    </w:p>
    <w:p w:rsidR="00A63060" w:rsidRPr="00466C9B" w:rsidRDefault="00A63060" w:rsidP="00466C9B">
      <w:pPr>
        <w:pStyle w:val="af4"/>
        <w:numPr>
          <w:ilvl w:val="0"/>
          <w:numId w:val="25"/>
        </w:numPr>
        <w:tabs>
          <w:tab w:val="clear" w:pos="720"/>
          <w:tab w:val="clear" w:pos="6804"/>
          <w:tab w:val="num" w:pos="360"/>
          <w:tab w:val="left" w:pos="851"/>
          <w:tab w:val="left" w:pos="7938"/>
        </w:tabs>
        <w:spacing w:line="264" w:lineRule="auto"/>
        <w:ind w:left="360" w:right="-104"/>
        <w:rPr>
          <w:sz w:val="24"/>
          <w:szCs w:val="24"/>
        </w:rPr>
      </w:pPr>
      <w:r w:rsidRPr="00466C9B">
        <w:rPr>
          <w:sz w:val="24"/>
          <w:szCs w:val="24"/>
        </w:rPr>
        <w:t>различать родственные (однокоренные) слова и формы слова;</w:t>
      </w:r>
    </w:p>
    <w:p w:rsidR="00A63060" w:rsidRPr="00466C9B" w:rsidRDefault="00A63060" w:rsidP="00466C9B">
      <w:pPr>
        <w:pStyle w:val="af4"/>
        <w:numPr>
          <w:ilvl w:val="0"/>
          <w:numId w:val="25"/>
        </w:numPr>
        <w:tabs>
          <w:tab w:val="clear" w:pos="720"/>
          <w:tab w:val="clear" w:pos="6804"/>
          <w:tab w:val="num" w:pos="360"/>
          <w:tab w:val="left" w:pos="7938"/>
        </w:tabs>
        <w:spacing w:line="264" w:lineRule="auto"/>
        <w:ind w:left="360" w:right="-104"/>
        <w:rPr>
          <w:sz w:val="24"/>
          <w:szCs w:val="24"/>
        </w:rPr>
      </w:pPr>
      <w:r w:rsidRPr="00466C9B">
        <w:rPr>
          <w:sz w:val="24"/>
          <w:szCs w:val="24"/>
        </w:rPr>
        <w:t>определять грамматические признаки имён существительных, имён прилагательных, глаголов;</w:t>
      </w:r>
    </w:p>
    <w:p w:rsidR="00A63060" w:rsidRPr="00466C9B" w:rsidRDefault="00A63060" w:rsidP="00466C9B">
      <w:pPr>
        <w:pStyle w:val="af4"/>
        <w:numPr>
          <w:ilvl w:val="0"/>
          <w:numId w:val="25"/>
        </w:numPr>
        <w:tabs>
          <w:tab w:val="clear" w:pos="720"/>
          <w:tab w:val="clear" w:pos="6804"/>
          <w:tab w:val="num" w:pos="360"/>
          <w:tab w:val="left" w:pos="851"/>
          <w:tab w:val="left" w:pos="7938"/>
        </w:tabs>
        <w:spacing w:line="264" w:lineRule="auto"/>
        <w:ind w:left="360" w:right="-104"/>
        <w:rPr>
          <w:sz w:val="24"/>
          <w:szCs w:val="24"/>
        </w:rPr>
      </w:pPr>
      <w:r w:rsidRPr="00466C9B">
        <w:rPr>
          <w:sz w:val="24"/>
          <w:szCs w:val="24"/>
        </w:rPr>
        <w:t xml:space="preserve">находить в тексте личные местоимения, предлоги, союзы </w:t>
      </w:r>
      <w:r w:rsidRPr="00466C9B">
        <w:rPr>
          <w:bCs/>
          <w:i/>
          <w:sz w:val="24"/>
          <w:szCs w:val="24"/>
        </w:rPr>
        <w:t>и, а, но,</w:t>
      </w:r>
      <w:r w:rsidRPr="00466C9B">
        <w:rPr>
          <w:b/>
          <w:i/>
          <w:sz w:val="24"/>
          <w:szCs w:val="24"/>
        </w:rPr>
        <w:t xml:space="preserve"> </w:t>
      </w:r>
      <w:r w:rsidRPr="00466C9B">
        <w:rPr>
          <w:sz w:val="24"/>
          <w:szCs w:val="24"/>
        </w:rPr>
        <w:t xml:space="preserve">частицу </w:t>
      </w:r>
      <w:r w:rsidRPr="00466C9B">
        <w:rPr>
          <w:bCs/>
          <w:i/>
          <w:sz w:val="24"/>
          <w:szCs w:val="24"/>
        </w:rPr>
        <w:t>не</w:t>
      </w:r>
      <w:r w:rsidRPr="00466C9B">
        <w:rPr>
          <w:b/>
          <w:i/>
          <w:sz w:val="24"/>
          <w:szCs w:val="24"/>
        </w:rPr>
        <w:t xml:space="preserve"> </w:t>
      </w:r>
      <w:r w:rsidRPr="00466C9B">
        <w:rPr>
          <w:sz w:val="24"/>
          <w:szCs w:val="24"/>
        </w:rPr>
        <w:t>при глаголах;</w:t>
      </w:r>
    </w:p>
    <w:p w:rsidR="00A63060" w:rsidRPr="00466C9B" w:rsidRDefault="00A63060" w:rsidP="00466C9B">
      <w:pPr>
        <w:pStyle w:val="af4"/>
        <w:numPr>
          <w:ilvl w:val="0"/>
          <w:numId w:val="25"/>
        </w:numPr>
        <w:tabs>
          <w:tab w:val="clear" w:pos="720"/>
          <w:tab w:val="clear" w:pos="6804"/>
          <w:tab w:val="num" w:pos="360"/>
          <w:tab w:val="left" w:pos="851"/>
          <w:tab w:val="left" w:pos="7938"/>
        </w:tabs>
        <w:spacing w:line="264" w:lineRule="auto"/>
        <w:ind w:left="360" w:right="-104"/>
        <w:rPr>
          <w:sz w:val="24"/>
          <w:szCs w:val="24"/>
        </w:rPr>
      </w:pPr>
      <w:r w:rsidRPr="00466C9B">
        <w:rPr>
          <w:sz w:val="24"/>
          <w:szCs w:val="24"/>
        </w:rPr>
        <w:t>различать произношение и написание слов, находить способ проверки написания слова и выбирать нужную букву для обозначения звуков;</w:t>
      </w:r>
    </w:p>
    <w:p w:rsidR="00A63060" w:rsidRPr="00466C9B" w:rsidRDefault="00A63060" w:rsidP="00466C9B">
      <w:pPr>
        <w:pStyle w:val="af4"/>
        <w:numPr>
          <w:ilvl w:val="0"/>
          <w:numId w:val="25"/>
        </w:numPr>
        <w:tabs>
          <w:tab w:val="clear" w:pos="720"/>
          <w:tab w:val="clear" w:pos="6804"/>
          <w:tab w:val="num" w:pos="360"/>
          <w:tab w:val="left" w:pos="7938"/>
        </w:tabs>
        <w:spacing w:line="264" w:lineRule="auto"/>
        <w:ind w:left="360" w:right="-104"/>
        <w:rPr>
          <w:sz w:val="24"/>
          <w:szCs w:val="24"/>
        </w:rPr>
      </w:pPr>
      <w:r w:rsidRPr="00466C9B">
        <w:rPr>
          <w:sz w:val="24"/>
          <w:szCs w:val="24"/>
        </w:rPr>
        <w:t>грамотно и каллиграфически правильно списывать и писать под диктовку тексты (в 70-90 слов, 75-80 слов), включающие изученные орфограммы и пунктограммы;</w:t>
      </w:r>
    </w:p>
    <w:p w:rsidR="00A63060" w:rsidRPr="00466C9B" w:rsidRDefault="00A63060" w:rsidP="00466C9B">
      <w:pPr>
        <w:pStyle w:val="af4"/>
        <w:numPr>
          <w:ilvl w:val="0"/>
          <w:numId w:val="25"/>
        </w:numPr>
        <w:tabs>
          <w:tab w:val="clear" w:pos="720"/>
          <w:tab w:val="clear" w:pos="6804"/>
          <w:tab w:val="num" w:pos="360"/>
          <w:tab w:val="left" w:pos="7938"/>
        </w:tabs>
        <w:spacing w:line="264" w:lineRule="auto"/>
        <w:ind w:left="360" w:right="-104"/>
        <w:rPr>
          <w:sz w:val="24"/>
          <w:szCs w:val="24"/>
        </w:rPr>
      </w:pPr>
      <w:r w:rsidRPr="00466C9B">
        <w:rPr>
          <w:sz w:val="24"/>
          <w:szCs w:val="24"/>
        </w:rPr>
        <w:t>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A63060" w:rsidRPr="00466C9B" w:rsidRDefault="00A63060" w:rsidP="00466C9B">
      <w:pPr>
        <w:pStyle w:val="af4"/>
        <w:numPr>
          <w:ilvl w:val="0"/>
          <w:numId w:val="25"/>
        </w:numPr>
        <w:tabs>
          <w:tab w:val="clear" w:pos="6804"/>
          <w:tab w:val="num" w:pos="360"/>
          <w:tab w:val="left" w:pos="7938"/>
        </w:tabs>
        <w:spacing w:line="264" w:lineRule="auto"/>
        <w:ind w:left="360" w:right="-104"/>
        <w:rPr>
          <w:sz w:val="24"/>
          <w:szCs w:val="24"/>
        </w:rPr>
      </w:pPr>
      <w:r w:rsidRPr="00466C9B">
        <w:rPr>
          <w:sz w:val="24"/>
          <w:szCs w:val="24"/>
        </w:rPr>
        <w:t>ориентироваться в заголовке, оглавлении, ключевых словах с целью извлечения информации (уметь читать);</w:t>
      </w:r>
    </w:p>
    <w:p w:rsidR="00A63060" w:rsidRPr="00466C9B" w:rsidRDefault="00A63060" w:rsidP="00466C9B">
      <w:pPr>
        <w:pStyle w:val="af4"/>
        <w:numPr>
          <w:ilvl w:val="0"/>
          <w:numId w:val="25"/>
        </w:numPr>
        <w:tabs>
          <w:tab w:val="clear" w:pos="6804"/>
          <w:tab w:val="num" w:pos="360"/>
          <w:tab w:val="left" w:pos="7938"/>
        </w:tabs>
        <w:spacing w:line="264" w:lineRule="auto"/>
        <w:ind w:left="360" w:right="-104"/>
        <w:rPr>
          <w:sz w:val="24"/>
          <w:szCs w:val="24"/>
        </w:rPr>
      </w:pPr>
      <w:r w:rsidRPr="00466C9B">
        <w:rPr>
          <w:sz w:val="24"/>
          <w:szCs w:val="24"/>
        </w:rPr>
        <w:t>осознанно  передавать содержание прочитанного текста, строить высказывание в устной и письменной формах;</w:t>
      </w:r>
    </w:p>
    <w:p w:rsidR="00A63060" w:rsidRPr="00466C9B" w:rsidRDefault="00A63060" w:rsidP="00466C9B">
      <w:pPr>
        <w:pStyle w:val="af4"/>
        <w:numPr>
          <w:ilvl w:val="0"/>
          <w:numId w:val="25"/>
        </w:numPr>
        <w:tabs>
          <w:tab w:val="clear" w:pos="6804"/>
          <w:tab w:val="num" w:pos="360"/>
          <w:tab w:val="left" w:pos="7938"/>
        </w:tabs>
        <w:spacing w:line="264" w:lineRule="auto"/>
        <w:ind w:left="360" w:right="-104"/>
        <w:rPr>
          <w:sz w:val="24"/>
          <w:szCs w:val="24"/>
        </w:rPr>
      </w:pPr>
      <w:r w:rsidRPr="00466C9B">
        <w:rPr>
          <w:sz w:val="24"/>
          <w:szCs w:val="24"/>
        </w:rPr>
        <w:t>выражать собственное мнение, аргументировать его с учётом ситуации общения.</w:t>
      </w:r>
    </w:p>
    <w:p w:rsidR="00A63060" w:rsidRPr="00466C9B" w:rsidRDefault="00A63060" w:rsidP="00466C9B">
      <w:pPr>
        <w:pStyle w:val="af4"/>
        <w:tabs>
          <w:tab w:val="clear" w:pos="6804"/>
          <w:tab w:val="left" w:pos="851"/>
          <w:tab w:val="left" w:pos="7938"/>
        </w:tabs>
        <w:spacing w:before="120" w:line="264" w:lineRule="auto"/>
        <w:ind w:right="-102"/>
        <w:rPr>
          <w:b/>
          <w:sz w:val="24"/>
          <w:szCs w:val="24"/>
        </w:rPr>
      </w:pPr>
      <w:r w:rsidRPr="00466C9B">
        <w:rPr>
          <w:b/>
          <w:i/>
          <w:iCs/>
          <w:sz w:val="24"/>
          <w:szCs w:val="24"/>
        </w:rPr>
        <w:t>Учащиеся</w:t>
      </w:r>
      <w:r w:rsidRPr="00466C9B">
        <w:rPr>
          <w:b/>
          <w:i/>
          <w:sz w:val="24"/>
          <w:szCs w:val="24"/>
        </w:rPr>
        <w:t xml:space="preserve"> получат возможность научиться</w:t>
      </w:r>
      <w:r w:rsidRPr="00466C9B">
        <w:rPr>
          <w:b/>
          <w:sz w:val="24"/>
          <w:szCs w:val="24"/>
        </w:rPr>
        <w:t>:</w:t>
      </w:r>
    </w:p>
    <w:p w:rsidR="00A63060" w:rsidRPr="00466C9B" w:rsidRDefault="00A63060" w:rsidP="00466C9B">
      <w:pPr>
        <w:pStyle w:val="af4"/>
        <w:numPr>
          <w:ilvl w:val="0"/>
          <w:numId w:val="26"/>
        </w:numPr>
        <w:tabs>
          <w:tab w:val="clear" w:pos="6804"/>
          <w:tab w:val="left" w:pos="360"/>
          <w:tab w:val="left" w:pos="7938"/>
        </w:tabs>
        <w:spacing w:line="264" w:lineRule="auto"/>
        <w:ind w:left="360" w:right="-104"/>
        <w:rPr>
          <w:iCs/>
          <w:sz w:val="24"/>
          <w:szCs w:val="24"/>
        </w:rPr>
      </w:pPr>
      <w:r w:rsidRPr="00466C9B">
        <w:rPr>
          <w:iCs/>
          <w:sz w:val="24"/>
          <w:szCs w:val="24"/>
        </w:rPr>
        <w:t>производить элементарные языковые анализы слов (звуко-буквенный, по составу,  как часть речи)  в целях решения орфографических задач, синтаксический анализ предложений  для  выбора знаков препинания;</w:t>
      </w:r>
    </w:p>
    <w:p w:rsidR="00A63060" w:rsidRPr="00466C9B" w:rsidRDefault="00A63060" w:rsidP="00466C9B">
      <w:pPr>
        <w:pStyle w:val="af4"/>
        <w:numPr>
          <w:ilvl w:val="0"/>
          <w:numId w:val="26"/>
        </w:numPr>
        <w:tabs>
          <w:tab w:val="clear" w:pos="6804"/>
          <w:tab w:val="left" w:pos="360"/>
          <w:tab w:val="left" w:pos="7938"/>
        </w:tabs>
        <w:spacing w:line="264" w:lineRule="auto"/>
        <w:ind w:left="360" w:right="-104"/>
        <w:rPr>
          <w:iCs/>
          <w:sz w:val="24"/>
          <w:szCs w:val="24"/>
        </w:rPr>
      </w:pPr>
      <w:r w:rsidRPr="00466C9B">
        <w:rPr>
          <w:iCs/>
          <w:sz w:val="24"/>
          <w:szCs w:val="24"/>
        </w:rPr>
        <w:lastRenderedPageBreak/>
        <w:t>соблюдать нормы русского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A63060" w:rsidRPr="00466C9B" w:rsidRDefault="00A63060" w:rsidP="00466C9B">
      <w:pPr>
        <w:pStyle w:val="af4"/>
        <w:numPr>
          <w:ilvl w:val="0"/>
          <w:numId w:val="26"/>
        </w:numPr>
        <w:tabs>
          <w:tab w:val="clear" w:pos="6804"/>
          <w:tab w:val="left" w:pos="360"/>
          <w:tab w:val="left" w:pos="7938"/>
        </w:tabs>
        <w:spacing w:line="264" w:lineRule="auto"/>
        <w:ind w:left="360" w:right="-104"/>
        <w:rPr>
          <w:iCs/>
          <w:sz w:val="24"/>
          <w:szCs w:val="24"/>
        </w:rPr>
      </w:pPr>
      <w:r w:rsidRPr="00466C9B">
        <w:rPr>
          <w:iCs/>
          <w:sz w:val="24"/>
          <w:szCs w:val="24"/>
        </w:rPr>
        <w:t>проверять правильность постановки ударения или произношения слова по словарю учебника (самостоятельно) или обращаться за помощью (к учителю, родителям и др.);</w:t>
      </w:r>
    </w:p>
    <w:p w:rsidR="00A63060" w:rsidRPr="00466C9B" w:rsidRDefault="00A63060" w:rsidP="00466C9B">
      <w:pPr>
        <w:pStyle w:val="af4"/>
        <w:numPr>
          <w:ilvl w:val="0"/>
          <w:numId w:val="26"/>
        </w:numPr>
        <w:tabs>
          <w:tab w:val="clear" w:pos="6804"/>
          <w:tab w:val="left" w:pos="360"/>
          <w:tab w:val="left" w:pos="7938"/>
        </w:tabs>
        <w:spacing w:line="264" w:lineRule="auto"/>
        <w:ind w:left="360" w:right="-104"/>
        <w:rPr>
          <w:iCs/>
          <w:sz w:val="24"/>
          <w:szCs w:val="24"/>
        </w:rPr>
      </w:pPr>
      <w:r w:rsidRPr="00466C9B">
        <w:rPr>
          <w:iCs/>
          <w:sz w:val="24"/>
          <w:szCs w:val="24"/>
        </w:rPr>
        <w:t>подбирать синонимы для  устранения повторов в тексте и более точного и успешного решения коммуникативной задачи;</w:t>
      </w:r>
    </w:p>
    <w:p w:rsidR="00A63060" w:rsidRPr="00466C9B" w:rsidRDefault="00A63060" w:rsidP="00466C9B">
      <w:pPr>
        <w:pStyle w:val="af4"/>
        <w:numPr>
          <w:ilvl w:val="0"/>
          <w:numId w:val="26"/>
        </w:numPr>
        <w:tabs>
          <w:tab w:val="clear" w:pos="720"/>
          <w:tab w:val="clear" w:pos="6804"/>
          <w:tab w:val="num" w:pos="360"/>
          <w:tab w:val="left" w:pos="7938"/>
        </w:tabs>
        <w:spacing w:line="264" w:lineRule="auto"/>
        <w:ind w:left="360" w:right="-104"/>
        <w:rPr>
          <w:iCs/>
          <w:sz w:val="24"/>
          <w:szCs w:val="24"/>
        </w:rPr>
      </w:pPr>
      <w:r w:rsidRPr="00466C9B">
        <w:rPr>
          <w:iCs/>
          <w:sz w:val="24"/>
          <w:szCs w:val="24"/>
        </w:rPr>
        <w:t>подбирать антонимы для точной характеристики предметов при их сравнении;</w:t>
      </w:r>
    </w:p>
    <w:p w:rsidR="00A63060" w:rsidRPr="00466C9B" w:rsidRDefault="00A63060" w:rsidP="00466C9B">
      <w:pPr>
        <w:pStyle w:val="af4"/>
        <w:numPr>
          <w:ilvl w:val="0"/>
          <w:numId w:val="26"/>
        </w:numPr>
        <w:tabs>
          <w:tab w:val="clear" w:pos="720"/>
          <w:tab w:val="clear" w:pos="6804"/>
          <w:tab w:val="num" w:pos="360"/>
          <w:tab w:val="left" w:pos="7938"/>
        </w:tabs>
        <w:spacing w:line="264" w:lineRule="auto"/>
        <w:ind w:left="360" w:right="-104"/>
        <w:rPr>
          <w:iCs/>
          <w:sz w:val="24"/>
          <w:szCs w:val="24"/>
        </w:rPr>
      </w:pPr>
      <w:r w:rsidRPr="00466C9B">
        <w:rPr>
          <w:iCs/>
          <w:sz w:val="24"/>
          <w:szCs w:val="24"/>
        </w:rPr>
        <w:t>различать употребление в тексте слов в прямом и переносном значении (простые случаи);</w:t>
      </w:r>
    </w:p>
    <w:p w:rsidR="00A63060" w:rsidRPr="00466C9B" w:rsidRDefault="00A63060" w:rsidP="00466C9B">
      <w:pPr>
        <w:pStyle w:val="af4"/>
        <w:numPr>
          <w:ilvl w:val="0"/>
          <w:numId w:val="26"/>
        </w:numPr>
        <w:tabs>
          <w:tab w:val="clear" w:pos="720"/>
          <w:tab w:val="clear" w:pos="6804"/>
          <w:tab w:val="num" w:pos="360"/>
          <w:tab w:val="left" w:pos="7938"/>
        </w:tabs>
        <w:spacing w:line="264" w:lineRule="auto"/>
        <w:ind w:left="360" w:right="-104"/>
        <w:rPr>
          <w:iCs/>
          <w:sz w:val="24"/>
          <w:szCs w:val="24"/>
        </w:rPr>
      </w:pPr>
      <w:r w:rsidRPr="00466C9B">
        <w:rPr>
          <w:iCs/>
          <w:sz w:val="24"/>
          <w:szCs w:val="24"/>
        </w:rPr>
        <w:t>оценивать уместность и точность использования слов в тексте;</w:t>
      </w:r>
    </w:p>
    <w:p w:rsidR="00A63060" w:rsidRPr="00466C9B" w:rsidRDefault="00A63060" w:rsidP="00466C9B">
      <w:pPr>
        <w:pStyle w:val="af4"/>
        <w:numPr>
          <w:ilvl w:val="0"/>
          <w:numId w:val="26"/>
        </w:numPr>
        <w:tabs>
          <w:tab w:val="clear" w:pos="720"/>
          <w:tab w:val="clear" w:pos="6804"/>
          <w:tab w:val="num" w:pos="360"/>
          <w:tab w:val="left" w:pos="7938"/>
        </w:tabs>
        <w:spacing w:line="264" w:lineRule="auto"/>
        <w:ind w:left="360" w:right="-104"/>
        <w:rPr>
          <w:iCs/>
          <w:sz w:val="24"/>
          <w:szCs w:val="24"/>
        </w:rPr>
      </w:pPr>
      <w:r w:rsidRPr="00466C9B">
        <w:rPr>
          <w:iCs/>
          <w:sz w:val="24"/>
          <w:szCs w:val="24"/>
        </w:rPr>
        <w:t>определять назначение второстепенных членов предложения: обозначать признак предмета, место, причину, время, образ действия и пр.;</w:t>
      </w:r>
    </w:p>
    <w:p w:rsidR="00A63060" w:rsidRPr="00466C9B" w:rsidRDefault="00A63060" w:rsidP="00466C9B">
      <w:pPr>
        <w:pStyle w:val="af4"/>
        <w:numPr>
          <w:ilvl w:val="0"/>
          <w:numId w:val="26"/>
        </w:numPr>
        <w:tabs>
          <w:tab w:val="clear" w:pos="720"/>
          <w:tab w:val="clear" w:pos="6804"/>
          <w:tab w:val="num" w:pos="360"/>
          <w:tab w:val="left" w:pos="7938"/>
        </w:tabs>
        <w:spacing w:line="264" w:lineRule="auto"/>
        <w:ind w:left="360" w:right="-104"/>
        <w:rPr>
          <w:iCs/>
          <w:sz w:val="24"/>
          <w:szCs w:val="24"/>
        </w:rPr>
      </w:pPr>
      <w:r w:rsidRPr="00466C9B">
        <w:rPr>
          <w:iCs/>
          <w:sz w:val="24"/>
          <w:szCs w:val="24"/>
        </w:rPr>
        <w:t>осознавать место возможного возникновения орфографической ошибки;</w:t>
      </w:r>
    </w:p>
    <w:p w:rsidR="00A63060" w:rsidRPr="00466C9B" w:rsidRDefault="00A63060" w:rsidP="00466C9B">
      <w:pPr>
        <w:pStyle w:val="af4"/>
        <w:numPr>
          <w:ilvl w:val="0"/>
          <w:numId w:val="26"/>
        </w:numPr>
        <w:tabs>
          <w:tab w:val="clear" w:pos="720"/>
          <w:tab w:val="clear" w:pos="6804"/>
          <w:tab w:val="num" w:pos="360"/>
          <w:tab w:val="left" w:pos="7938"/>
        </w:tabs>
        <w:spacing w:line="264" w:lineRule="auto"/>
        <w:ind w:left="360" w:right="-104"/>
        <w:rPr>
          <w:iCs/>
          <w:sz w:val="24"/>
          <w:szCs w:val="24"/>
        </w:rPr>
      </w:pPr>
      <w:r w:rsidRPr="00466C9B">
        <w:rPr>
          <w:iCs/>
          <w:sz w:val="24"/>
          <w:szCs w:val="24"/>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A63060" w:rsidRPr="00466C9B" w:rsidRDefault="00A63060" w:rsidP="00466C9B">
      <w:pPr>
        <w:pStyle w:val="af4"/>
        <w:numPr>
          <w:ilvl w:val="0"/>
          <w:numId w:val="26"/>
        </w:numPr>
        <w:tabs>
          <w:tab w:val="clear" w:pos="720"/>
          <w:tab w:val="clear" w:pos="6804"/>
          <w:tab w:val="num" w:pos="360"/>
          <w:tab w:val="left" w:pos="7938"/>
        </w:tabs>
        <w:spacing w:line="264" w:lineRule="auto"/>
        <w:ind w:left="360" w:right="-104"/>
        <w:rPr>
          <w:iCs/>
          <w:sz w:val="24"/>
          <w:szCs w:val="24"/>
        </w:rPr>
      </w:pPr>
      <w:r w:rsidRPr="00466C9B">
        <w:rPr>
          <w:iCs/>
          <w:sz w:val="24"/>
          <w:szCs w:val="24"/>
        </w:rPr>
        <w:t>составлять устный рассказ на определённую тему с использованием разных типов речи: описание, повествование, рассуждение;</w:t>
      </w:r>
    </w:p>
    <w:p w:rsidR="00A63060" w:rsidRPr="00466C9B" w:rsidRDefault="00A63060" w:rsidP="00466C9B">
      <w:pPr>
        <w:pStyle w:val="af4"/>
        <w:numPr>
          <w:ilvl w:val="0"/>
          <w:numId w:val="26"/>
        </w:numPr>
        <w:tabs>
          <w:tab w:val="clear" w:pos="720"/>
          <w:tab w:val="clear" w:pos="6804"/>
          <w:tab w:val="num" w:pos="360"/>
          <w:tab w:val="left" w:pos="7938"/>
        </w:tabs>
        <w:spacing w:line="264" w:lineRule="auto"/>
        <w:ind w:left="360" w:right="-104"/>
        <w:rPr>
          <w:iCs/>
          <w:sz w:val="24"/>
          <w:szCs w:val="24"/>
        </w:rPr>
      </w:pPr>
      <w:r w:rsidRPr="00466C9B">
        <w:rPr>
          <w:iCs/>
          <w:sz w:val="24"/>
          <w:szCs w:val="24"/>
        </w:rPr>
        <w:t>корректировать тексты с нарушениями логики изложения, речевыми недочётами;</w:t>
      </w:r>
    </w:p>
    <w:p w:rsidR="00A63060" w:rsidRPr="00466C9B" w:rsidRDefault="00A63060" w:rsidP="00466C9B">
      <w:pPr>
        <w:pStyle w:val="af4"/>
        <w:numPr>
          <w:ilvl w:val="0"/>
          <w:numId w:val="26"/>
        </w:numPr>
        <w:tabs>
          <w:tab w:val="clear" w:pos="720"/>
          <w:tab w:val="clear" w:pos="6804"/>
          <w:tab w:val="num" w:pos="360"/>
          <w:tab w:val="left" w:pos="7938"/>
        </w:tabs>
        <w:spacing w:line="264" w:lineRule="auto"/>
        <w:ind w:left="360" w:right="-104"/>
        <w:rPr>
          <w:iCs/>
          <w:sz w:val="24"/>
          <w:szCs w:val="24"/>
        </w:rPr>
      </w:pPr>
      <w:r w:rsidRPr="00466C9B">
        <w:rPr>
          <w:iCs/>
          <w:sz w:val="24"/>
          <w:szCs w:val="24"/>
        </w:rPr>
        <w:t>соблюдать нормы речевого взаимодействия при интерактивном общении (</w:t>
      </w:r>
      <w:r w:rsidRPr="00466C9B">
        <w:rPr>
          <w:iCs/>
          <w:sz w:val="24"/>
          <w:szCs w:val="24"/>
          <w:lang w:val="en-US"/>
        </w:rPr>
        <w:t>sms</w:t>
      </w:r>
      <w:r w:rsidRPr="00466C9B">
        <w:rPr>
          <w:iCs/>
          <w:sz w:val="24"/>
          <w:szCs w:val="24"/>
        </w:rPr>
        <w:t>-сообщения, электронная почта, Интернет и другие способы связи)</w:t>
      </w:r>
    </w:p>
    <w:p w:rsidR="00A63060" w:rsidRPr="00466C9B" w:rsidRDefault="00A63060" w:rsidP="00466C9B">
      <w:pPr>
        <w:pStyle w:val="af4"/>
        <w:numPr>
          <w:ilvl w:val="0"/>
          <w:numId w:val="26"/>
        </w:numPr>
        <w:tabs>
          <w:tab w:val="clear" w:pos="720"/>
          <w:tab w:val="num" w:pos="360"/>
        </w:tabs>
        <w:spacing w:line="264" w:lineRule="auto"/>
        <w:ind w:left="360" w:right="-104"/>
        <w:rPr>
          <w:iCs/>
          <w:sz w:val="24"/>
          <w:szCs w:val="24"/>
        </w:rPr>
      </w:pPr>
      <w:r w:rsidRPr="00466C9B">
        <w:rPr>
          <w:iCs/>
          <w:sz w:val="24"/>
          <w:szCs w:val="24"/>
        </w:rPr>
        <w:t>использовать</w:t>
      </w:r>
      <w:r w:rsidRPr="00466C9B">
        <w:rPr>
          <w:b/>
          <w:iCs/>
          <w:sz w:val="24"/>
          <w:szCs w:val="24"/>
        </w:rPr>
        <w:t xml:space="preserve"> </w:t>
      </w:r>
      <w:r w:rsidRPr="00466C9B">
        <w:rPr>
          <w:iCs/>
          <w:sz w:val="24"/>
          <w:szCs w:val="24"/>
        </w:rPr>
        <w:t>приобретённые знания и умения в практической деятельности и повседневной жизни для</w:t>
      </w:r>
      <w:r w:rsidRPr="00466C9B">
        <w:rPr>
          <w:b/>
          <w:iCs/>
          <w:sz w:val="24"/>
          <w:szCs w:val="24"/>
        </w:rPr>
        <w:t xml:space="preserve"> </w:t>
      </w:r>
      <w:r w:rsidRPr="00466C9B">
        <w:rPr>
          <w:iCs/>
          <w:sz w:val="24"/>
          <w:szCs w:val="24"/>
        </w:rPr>
        <w:t>обмена мыслями, чувствами в устной и письменной речи (уметь слушать, читать и создавать небольшие тексты/высказывания) в учебных и бытовых ситуациях.</w:t>
      </w:r>
    </w:p>
    <w:p w:rsidR="00A63060" w:rsidRPr="00466C9B" w:rsidRDefault="00A63060" w:rsidP="00466C9B">
      <w:pPr>
        <w:spacing w:line="264" w:lineRule="auto"/>
        <w:jc w:val="both"/>
        <w:rPr>
          <w:rFonts w:ascii="Times New Roman" w:hAnsi="Times New Roman"/>
          <w:b/>
          <w:sz w:val="24"/>
          <w:szCs w:val="24"/>
        </w:rPr>
      </w:pPr>
    </w:p>
    <w:p w:rsidR="00A63060" w:rsidRPr="00466C9B" w:rsidRDefault="00A63060" w:rsidP="00466C9B">
      <w:pPr>
        <w:spacing w:line="264" w:lineRule="auto"/>
        <w:jc w:val="both"/>
        <w:rPr>
          <w:rFonts w:ascii="Times New Roman" w:hAnsi="Times New Roman"/>
          <w:b/>
          <w:bCs/>
          <w:sz w:val="24"/>
          <w:szCs w:val="24"/>
        </w:rPr>
      </w:pPr>
      <w:r w:rsidRPr="00466C9B">
        <w:rPr>
          <w:rFonts w:ascii="Times New Roman" w:hAnsi="Times New Roman"/>
          <w:b/>
          <w:sz w:val="24"/>
          <w:szCs w:val="24"/>
        </w:rPr>
        <w:t xml:space="preserve">      </w:t>
      </w:r>
      <w:r w:rsidRPr="00466C9B">
        <w:rPr>
          <w:rFonts w:ascii="Times New Roman" w:hAnsi="Times New Roman"/>
          <w:b/>
          <w:bCs/>
          <w:sz w:val="24"/>
          <w:szCs w:val="24"/>
        </w:rPr>
        <w:t xml:space="preserve">МЕТАПРЕДМЕТНЫЕ </w:t>
      </w:r>
    </w:p>
    <w:p w:rsidR="00A63060" w:rsidRPr="00466C9B" w:rsidRDefault="00A63060" w:rsidP="00466C9B">
      <w:pPr>
        <w:pStyle w:val="af4"/>
        <w:spacing w:line="264" w:lineRule="auto"/>
        <w:ind w:left="0" w:right="-5" w:firstLine="360"/>
        <w:rPr>
          <w:b/>
          <w:bCs/>
          <w:sz w:val="24"/>
          <w:szCs w:val="24"/>
        </w:rPr>
      </w:pPr>
      <w:r w:rsidRPr="00466C9B">
        <w:rPr>
          <w:b/>
          <w:bCs/>
          <w:sz w:val="24"/>
          <w:szCs w:val="24"/>
        </w:rPr>
        <w:t>Регулятивные</w:t>
      </w:r>
    </w:p>
    <w:p w:rsidR="00A63060" w:rsidRPr="00466C9B" w:rsidRDefault="00A63060" w:rsidP="00466C9B">
      <w:pPr>
        <w:pStyle w:val="af4"/>
        <w:spacing w:before="120" w:line="264" w:lineRule="auto"/>
        <w:ind w:left="0" w:right="-6" w:firstLine="357"/>
        <w:rPr>
          <w:b/>
          <w:i/>
          <w:iCs/>
          <w:sz w:val="24"/>
          <w:szCs w:val="24"/>
        </w:rPr>
      </w:pPr>
      <w:r w:rsidRPr="00466C9B">
        <w:rPr>
          <w:b/>
          <w:i/>
          <w:iCs/>
          <w:sz w:val="24"/>
          <w:szCs w:val="24"/>
        </w:rPr>
        <w:t>Учащиеся научатся</w:t>
      </w:r>
      <w:r w:rsidRPr="00466C9B">
        <w:rPr>
          <w:b/>
          <w:sz w:val="24"/>
          <w:szCs w:val="24"/>
        </w:rPr>
        <w:t xml:space="preserve"> на доступном уровне</w:t>
      </w:r>
      <w:r w:rsidRPr="00466C9B">
        <w:rPr>
          <w:b/>
          <w:i/>
          <w:iCs/>
          <w:sz w:val="24"/>
          <w:szCs w:val="24"/>
        </w:rPr>
        <w:t>:</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осознавать цели и задачи изучения курса в целом, раздела, темы;</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планировать свои действия для реализации задач урока и заданий к упражнениям;</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осмысленно выбирать способы и приёмы действий при решении языковых задач;</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выполнять учебные действия в материализованной, громкоречевой и умственной форме;</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руководствоваться правилом при создании речевого высказывания;</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следовать при выполнении заданий инструкциям учителя и алгоритмам, описывающим стандартные действия (памятки в справочнике учебника).</w:t>
      </w:r>
    </w:p>
    <w:p w:rsidR="00A63060" w:rsidRPr="00466C9B" w:rsidRDefault="00A63060" w:rsidP="00466C9B">
      <w:pPr>
        <w:numPr>
          <w:ilvl w:val="0"/>
          <w:numId w:val="19"/>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осуществлять само- и взаимопроверку, находить и исправлять орфографические и пунктуационные ошибки.</w:t>
      </w:r>
    </w:p>
    <w:p w:rsidR="00A63060" w:rsidRPr="00466C9B" w:rsidRDefault="00A63060" w:rsidP="00466C9B">
      <w:pPr>
        <w:spacing w:before="120" w:line="264" w:lineRule="auto"/>
        <w:ind w:firstLine="357"/>
        <w:jc w:val="both"/>
        <w:rPr>
          <w:rFonts w:ascii="Times New Roman" w:hAnsi="Times New Roman"/>
          <w:b/>
          <w:i/>
          <w:sz w:val="24"/>
          <w:szCs w:val="24"/>
        </w:rPr>
      </w:pPr>
      <w:r w:rsidRPr="00466C9B">
        <w:rPr>
          <w:rFonts w:ascii="Times New Roman" w:hAnsi="Times New Roman"/>
          <w:b/>
          <w:i/>
          <w:iCs/>
          <w:sz w:val="24"/>
          <w:szCs w:val="24"/>
        </w:rPr>
        <w:lastRenderedPageBreak/>
        <w:t xml:space="preserve">Учащиеся </w:t>
      </w:r>
      <w:r w:rsidRPr="00466C9B">
        <w:rPr>
          <w:rFonts w:ascii="Times New Roman" w:hAnsi="Times New Roman"/>
          <w:b/>
          <w:i/>
          <w:sz w:val="24"/>
          <w:szCs w:val="24"/>
        </w:rPr>
        <w:t>получат возможность научиться:</w:t>
      </w:r>
    </w:p>
    <w:p w:rsidR="00A63060" w:rsidRPr="00466C9B" w:rsidRDefault="00A63060" w:rsidP="00466C9B">
      <w:pPr>
        <w:numPr>
          <w:ilvl w:val="0"/>
          <w:numId w:val="20"/>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осуществлять итоговый и пошаговый контроль по результату изучения темы;</w:t>
      </w:r>
    </w:p>
    <w:p w:rsidR="00A63060" w:rsidRPr="00466C9B" w:rsidRDefault="00A63060" w:rsidP="00466C9B">
      <w:pPr>
        <w:numPr>
          <w:ilvl w:val="0"/>
          <w:numId w:val="20"/>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вносить необходимые коррективы в процесс решения языковых задач, редактировать устные и письменные высказывания.</w:t>
      </w:r>
    </w:p>
    <w:p w:rsidR="00A63060" w:rsidRPr="00466C9B" w:rsidRDefault="00A63060" w:rsidP="00466C9B">
      <w:pPr>
        <w:spacing w:line="264" w:lineRule="auto"/>
        <w:jc w:val="both"/>
        <w:rPr>
          <w:rFonts w:ascii="Times New Roman" w:hAnsi="Times New Roman"/>
          <w:b/>
          <w:sz w:val="24"/>
          <w:szCs w:val="24"/>
        </w:rPr>
      </w:pPr>
    </w:p>
    <w:p w:rsidR="00A63060" w:rsidRPr="00466C9B" w:rsidRDefault="00A63060" w:rsidP="00466C9B">
      <w:pPr>
        <w:pStyle w:val="3"/>
        <w:rPr>
          <w:rFonts w:ascii="Times New Roman" w:hAnsi="Times New Roman"/>
          <w:sz w:val="24"/>
        </w:rPr>
      </w:pPr>
      <w:r w:rsidRPr="00466C9B">
        <w:rPr>
          <w:rFonts w:ascii="Times New Roman" w:hAnsi="Times New Roman"/>
          <w:sz w:val="24"/>
        </w:rPr>
        <w:t xml:space="preserve">Познавательные </w:t>
      </w:r>
    </w:p>
    <w:p w:rsidR="00A63060" w:rsidRPr="00466C9B" w:rsidRDefault="00A63060" w:rsidP="00466C9B">
      <w:pPr>
        <w:pStyle w:val="af4"/>
        <w:spacing w:before="120" w:line="264" w:lineRule="auto"/>
        <w:ind w:left="0" w:right="-6" w:firstLine="357"/>
        <w:rPr>
          <w:b/>
          <w:i/>
          <w:iCs/>
          <w:sz w:val="24"/>
          <w:szCs w:val="24"/>
        </w:rPr>
      </w:pPr>
      <w:r w:rsidRPr="00466C9B">
        <w:rPr>
          <w:b/>
          <w:i/>
          <w:iCs/>
          <w:sz w:val="24"/>
          <w:szCs w:val="24"/>
        </w:rPr>
        <w:t>Учащиеся научатся:</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осуществлять поиск необходимой информации для выполнения учебных заданий (в справочных материалах учебника, в детских энциклопедиях);</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ориентироваться в соответствующих возрасту словарях и справочниках;</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использовать знаково-символические средства, в том числе модели, схемы для решения языковых задач;</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дополнять готовые информационные объекты (таблицы, схемы, тексты);</w:t>
      </w:r>
    </w:p>
    <w:p w:rsidR="00A63060" w:rsidRPr="00466C9B" w:rsidRDefault="00A63060" w:rsidP="00466C9B">
      <w:pPr>
        <w:pStyle w:val="af4"/>
        <w:numPr>
          <w:ilvl w:val="0"/>
          <w:numId w:val="21"/>
        </w:numPr>
        <w:tabs>
          <w:tab w:val="clear" w:pos="720"/>
          <w:tab w:val="num" w:pos="360"/>
        </w:tabs>
        <w:spacing w:line="264" w:lineRule="auto"/>
        <w:ind w:left="360" w:right="-5"/>
        <w:rPr>
          <w:sz w:val="24"/>
          <w:szCs w:val="24"/>
        </w:rPr>
      </w:pPr>
      <w:r w:rsidRPr="00466C9B">
        <w:rPr>
          <w:sz w:val="24"/>
          <w:szCs w:val="24"/>
        </w:rPr>
        <w:t>находить, характеризовать, анализировать, сравнивать, классифицировать единицы языка: звук, буква, часть слова, часть речи, член предложения, простое предложение;</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осуществлять синтез как составление целого из частей (составление слов, предложений, текстов);</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классифицировать, обобщать, систематизировать изученный материал по плану, по таблице;</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владеть общим способом проверки орфограмм в словах;</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выделять</w:t>
      </w:r>
      <w:r w:rsidRPr="00466C9B">
        <w:rPr>
          <w:rFonts w:ascii="Times New Roman" w:hAnsi="Times New Roman"/>
          <w:b/>
          <w:sz w:val="24"/>
          <w:szCs w:val="24"/>
        </w:rPr>
        <w:t xml:space="preserve"> </w:t>
      </w:r>
      <w:r w:rsidRPr="00466C9B">
        <w:rPr>
          <w:rFonts w:ascii="Times New Roman" w:hAnsi="Times New Roman"/>
          <w:sz w:val="24"/>
          <w:szCs w:val="24"/>
        </w:rPr>
        <w:t>существенную информацию из читаемых текстов;</w:t>
      </w:r>
    </w:p>
    <w:p w:rsidR="00A63060" w:rsidRPr="00466C9B" w:rsidRDefault="00A63060" w:rsidP="00466C9B">
      <w:pPr>
        <w:numPr>
          <w:ilvl w:val="0"/>
          <w:numId w:val="21"/>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строить речевое высказывание с позиций передачи информации, доступной для понимания слушателем.</w:t>
      </w:r>
    </w:p>
    <w:p w:rsidR="00A63060" w:rsidRPr="00466C9B" w:rsidRDefault="00A63060" w:rsidP="00466C9B">
      <w:pPr>
        <w:spacing w:before="120" w:line="264" w:lineRule="auto"/>
        <w:ind w:firstLine="357"/>
        <w:jc w:val="both"/>
        <w:rPr>
          <w:rFonts w:ascii="Times New Roman" w:hAnsi="Times New Roman"/>
          <w:b/>
          <w:i/>
          <w:iCs/>
          <w:sz w:val="24"/>
          <w:szCs w:val="24"/>
        </w:rPr>
      </w:pPr>
    </w:p>
    <w:p w:rsidR="00A63060" w:rsidRPr="00466C9B" w:rsidRDefault="00A63060" w:rsidP="00466C9B">
      <w:pPr>
        <w:spacing w:before="120" w:line="264" w:lineRule="auto"/>
        <w:ind w:firstLine="357"/>
        <w:jc w:val="both"/>
        <w:rPr>
          <w:rFonts w:ascii="Times New Roman" w:hAnsi="Times New Roman"/>
          <w:b/>
          <w:i/>
          <w:iCs/>
          <w:sz w:val="24"/>
          <w:szCs w:val="24"/>
        </w:rPr>
      </w:pPr>
    </w:p>
    <w:p w:rsidR="00C13DCF" w:rsidRPr="00466C9B" w:rsidRDefault="00C13DCF" w:rsidP="00466C9B">
      <w:pPr>
        <w:spacing w:before="120" w:line="264" w:lineRule="auto"/>
        <w:ind w:firstLine="357"/>
        <w:jc w:val="both"/>
        <w:rPr>
          <w:rFonts w:ascii="Times New Roman" w:hAnsi="Times New Roman"/>
          <w:b/>
          <w:i/>
          <w:iCs/>
          <w:sz w:val="24"/>
          <w:szCs w:val="24"/>
        </w:rPr>
      </w:pPr>
    </w:p>
    <w:p w:rsidR="00A63060" w:rsidRPr="00466C9B" w:rsidRDefault="00A63060" w:rsidP="00466C9B">
      <w:pPr>
        <w:spacing w:before="120" w:line="264" w:lineRule="auto"/>
        <w:ind w:firstLine="357"/>
        <w:jc w:val="both"/>
        <w:rPr>
          <w:rFonts w:ascii="Times New Roman" w:hAnsi="Times New Roman"/>
          <w:b/>
          <w:i/>
          <w:sz w:val="24"/>
          <w:szCs w:val="24"/>
        </w:rPr>
      </w:pPr>
      <w:r w:rsidRPr="00466C9B">
        <w:rPr>
          <w:rFonts w:ascii="Times New Roman" w:hAnsi="Times New Roman"/>
          <w:b/>
          <w:i/>
          <w:iCs/>
          <w:sz w:val="24"/>
          <w:szCs w:val="24"/>
        </w:rPr>
        <w:t>Учащиеся</w:t>
      </w:r>
      <w:r w:rsidRPr="00466C9B">
        <w:rPr>
          <w:rFonts w:ascii="Times New Roman" w:hAnsi="Times New Roman"/>
          <w:b/>
          <w:i/>
          <w:sz w:val="24"/>
          <w:szCs w:val="24"/>
        </w:rPr>
        <w:t xml:space="preserve"> получат возможность научиться:</w:t>
      </w:r>
    </w:p>
    <w:p w:rsidR="00A63060" w:rsidRPr="00466C9B" w:rsidRDefault="00A63060" w:rsidP="00466C9B">
      <w:pPr>
        <w:numPr>
          <w:ilvl w:val="0"/>
          <w:numId w:val="22"/>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осуществлять расширенный поиск информации с использованием ресурсов библиотек и Интернета;</w:t>
      </w:r>
    </w:p>
    <w:p w:rsidR="00A63060" w:rsidRPr="00466C9B" w:rsidRDefault="00A63060" w:rsidP="00466C9B">
      <w:pPr>
        <w:numPr>
          <w:ilvl w:val="0"/>
          <w:numId w:val="22"/>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осознанно и произвольно строить речевое высказывание в устной и письменной форме;</w:t>
      </w:r>
    </w:p>
    <w:p w:rsidR="00A63060" w:rsidRPr="00466C9B" w:rsidRDefault="00A63060" w:rsidP="00466C9B">
      <w:pPr>
        <w:numPr>
          <w:ilvl w:val="0"/>
          <w:numId w:val="22"/>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строить логическое рассуждение, включающее установление причинно-следственных связей;</w:t>
      </w:r>
    </w:p>
    <w:p w:rsidR="00A63060" w:rsidRPr="00466C9B" w:rsidRDefault="00A63060" w:rsidP="00466C9B">
      <w:pPr>
        <w:numPr>
          <w:ilvl w:val="0"/>
          <w:numId w:val="22"/>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приобрести первичный опыт критического отношения к получаемой информации.</w:t>
      </w:r>
    </w:p>
    <w:p w:rsidR="00A63060" w:rsidRPr="00466C9B" w:rsidRDefault="00A63060" w:rsidP="00466C9B">
      <w:pPr>
        <w:spacing w:line="264" w:lineRule="auto"/>
        <w:jc w:val="both"/>
        <w:rPr>
          <w:rFonts w:ascii="Times New Roman" w:hAnsi="Times New Roman"/>
          <w:b/>
          <w:sz w:val="24"/>
          <w:szCs w:val="24"/>
        </w:rPr>
      </w:pPr>
    </w:p>
    <w:p w:rsidR="00A63060" w:rsidRPr="00466C9B" w:rsidRDefault="00A63060" w:rsidP="00466C9B">
      <w:pPr>
        <w:pStyle w:val="4"/>
        <w:jc w:val="both"/>
        <w:rPr>
          <w:sz w:val="24"/>
          <w:szCs w:val="24"/>
        </w:rPr>
      </w:pPr>
      <w:r w:rsidRPr="00466C9B">
        <w:rPr>
          <w:sz w:val="24"/>
          <w:szCs w:val="24"/>
        </w:rPr>
        <w:lastRenderedPageBreak/>
        <w:t xml:space="preserve">Коммуникативные </w:t>
      </w:r>
    </w:p>
    <w:p w:rsidR="00A63060" w:rsidRPr="00466C9B" w:rsidRDefault="00A63060" w:rsidP="00466C9B">
      <w:pPr>
        <w:pStyle w:val="af4"/>
        <w:spacing w:before="120" w:line="264" w:lineRule="auto"/>
        <w:ind w:left="0" w:right="-6" w:firstLine="357"/>
        <w:rPr>
          <w:b/>
          <w:i/>
          <w:iCs/>
          <w:sz w:val="24"/>
          <w:szCs w:val="24"/>
        </w:rPr>
      </w:pPr>
      <w:r w:rsidRPr="00466C9B">
        <w:rPr>
          <w:b/>
          <w:i/>
          <w:iCs/>
          <w:sz w:val="24"/>
          <w:szCs w:val="24"/>
        </w:rPr>
        <w:t>Учащиеся научатся:</w:t>
      </w:r>
    </w:p>
    <w:p w:rsidR="00A63060" w:rsidRPr="00466C9B" w:rsidRDefault="00A63060" w:rsidP="00466C9B">
      <w:pPr>
        <w:numPr>
          <w:ilvl w:val="0"/>
          <w:numId w:val="23"/>
        </w:numPr>
        <w:tabs>
          <w:tab w:val="clear" w:pos="720"/>
          <w:tab w:val="num" w:pos="360"/>
        </w:tabs>
        <w:spacing w:after="0" w:line="264" w:lineRule="auto"/>
        <w:ind w:left="360"/>
        <w:jc w:val="both"/>
        <w:rPr>
          <w:rFonts w:ascii="Times New Roman" w:hAnsi="Times New Roman"/>
          <w:bCs/>
          <w:sz w:val="24"/>
          <w:szCs w:val="24"/>
        </w:rPr>
      </w:pPr>
      <w:r w:rsidRPr="00466C9B">
        <w:rPr>
          <w:rFonts w:ascii="Times New Roman" w:hAnsi="Times New Roman"/>
          <w:bCs/>
          <w:sz w:val="24"/>
          <w:szCs w:val="24"/>
        </w:rPr>
        <w:t>владеть диалоговой формой речи;</w:t>
      </w:r>
    </w:p>
    <w:p w:rsidR="00A63060" w:rsidRPr="00466C9B" w:rsidRDefault="00A63060" w:rsidP="00466C9B">
      <w:pPr>
        <w:numPr>
          <w:ilvl w:val="0"/>
          <w:numId w:val="23"/>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учитывать разные мнения и стремиться к координации различных позиций при работе в паре;</w:t>
      </w:r>
    </w:p>
    <w:p w:rsidR="00A63060" w:rsidRPr="00466C9B" w:rsidRDefault="00A63060" w:rsidP="00466C9B">
      <w:pPr>
        <w:numPr>
          <w:ilvl w:val="0"/>
          <w:numId w:val="23"/>
        </w:numPr>
        <w:tabs>
          <w:tab w:val="clear" w:pos="720"/>
          <w:tab w:val="num" w:pos="360"/>
        </w:tabs>
        <w:spacing w:after="0" w:line="264" w:lineRule="auto"/>
        <w:ind w:left="360" w:firstLine="66"/>
        <w:jc w:val="both"/>
        <w:rPr>
          <w:rFonts w:ascii="Times New Roman" w:hAnsi="Times New Roman"/>
          <w:sz w:val="24"/>
          <w:szCs w:val="24"/>
        </w:rPr>
      </w:pPr>
      <w:r w:rsidRPr="00466C9B">
        <w:rPr>
          <w:rFonts w:ascii="Times New Roman" w:hAnsi="Times New Roman"/>
          <w:sz w:val="24"/>
          <w:szCs w:val="24"/>
        </w:rPr>
        <w:t>договариваться и приходить к общему решению;</w:t>
      </w:r>
    </w:p>
    <w:p w:rsidR="00A63060" w:rsidRPr="00466C9B" w:rsidRDefault="00A63060" w:rsidP="00466C9B">
      <w:pPr>
        <w:numPr>
          <w:ilvl w:val="0"/>
          <w:numId w:val="23"/>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формулировать собственное мнение и позицию;</w:t>
      </w:r>
    </w:p>
    <w:p w:rsidR="00A63060" w:rsidRPr="00466C9B" w:rsidRDefault="00A63060" w:rsidP="00466C9B">
      <w:pPr>
        <w:numPr>
          <w:ilvl w:val="0"/>
          <w:numId w:val="23"/>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задавать вопросы, уточняя непонятое в высказывании;</w:t>
      </w:r>
    </w:p>
    <w:p w:rsidR="00A63060" w:rsidRPr="00466C9B" w:rsidRDefault="00A63060" w:rsidP="00466C9B">
      <w:pPr>
        <w:numPr>
          <w:ilvl w:val="0"/>
          <w:numId w:val="23"/>
        </w:numPr>
        <w:tabs>
          <w:tab w:val="clear" w:pos="720"/>
          <w:tab w:val="num" w:pos="360"/>
        </w:tabs>
        <w:spacing w:after="0" w:line="264" w:lineRule="auto"/>
        <w:ind w:left="360"/>
        <w:jc w:val="both"/>
        <w:rPr>
          <w:rFonts w:ascii="Times New Roman" w:hAnsi="Times New Roman"/>
          <w:sz w:val="24"/>
          <w:szCs w:val="24"/>
        </w:rPr>
      </w:pPr>
      <w:r w:rsidRPr="00466C9B">
        <w:rPr>
          <w:rFonts w:ascii="Times New Roman" w:hAnsi="Times New Roman"/>
          <w:sz w:val="24"/>
          <w:szCs w:val="24"/>
        </w:rPr>
        <w:t>адекватно использовать речевые средства для решения коммуникативных задач.</w:t>
      </w:r>
    </w:p>
    <w:p w:rsidR="00A63060" w:rsidRPr="00466C9B" w:rsidRDefault="00A63060" w:rsidP="00466C9B">
      <w:pPr>
        <w:spacing w:before="120" w:line="264" w:lineRule="auto"/>
        <w:ind w:firstLine="357"/>
        <w:jc w:val="both"/>
        <w:rPr>
          <w:rFonts w:ascii="Times New Roman" w:hAnsi="Times New Roman"/>
          <w:b/>
          <w:i/>
          <w:sz w:val="24"/>
          <w:szCs w:val="24"/>
        </w:rPr>
      </w:pPr>
      <w:r w:rsidRPr="00466C9B">
        <w:rPr>
          <w:rFonts w:ascii="Times New Roman" w:hAnsi="Times New Roman"/>
          <w:b/>
          <w:i/>
          <w:iCs/>
          <w:sz w:val="24"/>
          <w:szCs w:val="24"/>
        </w:rPr>
        <w:t>Учащиеся</w:t>
      </w:r>
      <w:r w:rsidRPr="00466C9B">
        <w:rPr>
          <w:rFonts w:ascii="Times New Roman" w:hAnsi="Times New Roman"/>
          <w:b/>
          <w:i/>
          <w:sz w:val="24"/>
          <w:szCs w:val="24"/>
        </w:rPr>
        <w:t xml:space="preserve"> получат возможность научиться:</w:t>
      </w:r>
    </w:p>
    <w:p w:rsidR="00A63060" w:rsidRPr="00466C9B" w:rsidRDefault="00A63060" w:rsidP="00466C9B">
      <w:pPr>
        <w:numPr>
          <w:ilvl w:val="0"/>
          <w:numId w:val="24"/>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A63060" w:rsidRPr="00466C9B" w:rsidRDefault="00A63060" w:rsidP="00466C9B">
      <w:pPr>
        <w:numPr>
          <w:ilvl w:val="0"/>
          <w:numId w:val="24"/>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осуществлять взаимный контроль и оказывать в сотрудничестве необходимую взаимопомощь;</w:t>
      </w:r>
    </w:p>
    <w:p w:rsidR="00A63060" w:rsidRPr="00466C9B" w:rsidRDefault="00A63060" w:rsidP="00466C9B">
      <w:pPr>
        <w:numPr>
          <w:ilvl w:val="0"/>
          <w:numId w:val="24"/>
        </w:numPr>
        <w:tabs>
          <w:tab w:val="clear" w:pos="720"/>
          <w:tab w:val="num" w:pos="360"/>
        </w:tabs>
        <w:spacing w:after="0" w:line="264" w:lineRule="auto"/>
        <w:ind w:left="360"/>
        <w:jc w:val="both"/>
        <w:rPr>
          <w:rFonts w:ascii="Times New Roman" w:hAnsi="Times New Roman"/>
          <w:iCs/>
          <w:sz w:val="24"/>
          <w:szCs w:val="24"/>
        </w:rPr>
      </w:pPr>
      <w:r w:rsidRPr="00466C9B">
        <w:rPr>
          <w:rFonts w:ascii="Times New Roman" w:hAnsi="Times New Roman"/>
          <w:iCs/>
          <w:sz w:val="24"/>
          <w:szCs w:val="24"/>
        </w:rPr>
        <w:t>адекватно использовать речь и речевые средства для эффективного решения разнообразных коммуникативных задач.</w:t>
      </w:r>
    </w:p>
    <w:p w:rsidR="000A652D" w:rsidRPr="00466C9B" w:rsidRDefault="000A652D" w:rsidP="00466C9B">
      <w:pPr>
        <w:spacing w:line="240" w:lineRule="atLeast"/>
        <w:jc w:val="both"/>
        <w:rPr>
          <w:rFonts w:ascii="Times New Roman" w:hAnsi="Times New Roman"/>
          <w:sz w:val="24"/>
          <w:szCs w:val="24"/>
        </w:rPr>
      </w:pPr>
    </w:p>
    <w:sectPr w:rsidR="000A652D" w:rsidRPr="00466C9B" w:rsidSect="005255BB">
      <w:pgSz w:w="16838" w:h="11906" w:orient="landscape" w:code="9"/>
      <w:pgMar w:top="720" w:right="720" w:bottom="72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788" w:rsidRDefault="00595788" w:rsidP="009528B0">
      <w:pPr>
        <w:spacing w:after="0" w:line="240" w:lineRule="auto"/>
      </w:pPr>
      <w:r>
        <w:separator/>
      </w:r>
    </w:p>
  </w:endnote>
  <w:endnote w:type="continuationSeparator" w:id="0">
    <w:p w:rsidR="00595788" w:rsidRDefault="00595788" w:rsidP="00952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87A" w:rsidRDefault="00B43160">
    <w:pPr>
      <w:pStyle w:val="af"/>
      <w:jc w:val="center"/>
    </w:pPr>
    <w:r>
      <w:fldChar w:fldCharType="begin"/>
    </w:r>
    <w:r>
      <w:instrText xml:space="preserve"> PAGE   \* MERGEFORMAT </w:instrText>
    </w:r>
    <w:r>
      <w:fldChar w:fldCharType="separate"/>
    </w:r>
    <w:r w:rsidR="00E709C8">
      <w:rPr>
        <w:noProof/>
      </w:rPr>
      <w:t>1</w:t>
    </w:r>
    <w:r>
      <w:rPr>
        <w:noProof/>
      </w:rPr>
      <w:fldChar w:fldCharType="end"/>
    </w:r>
  </w:p>
  <w:p w:rsidR="00D0187A" w:rsidRDefault="00D0187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788" w:rsidRDefault="00595788" w:rsidP="009528B0">
      <w:pPr>
        <w:spacing w:after="0" w:line="240" w:lineRule="auto"/>
      </w:pPr>
      <w:r>
        <w:separator/>
      </w:r>
    </w:p>
  </w:footnote>
  <w:footnote w:type="continuationSeparator" w:id="0">
    <w:p w:rsidR="00595788" w:rsidRDefault="00595788" w:rsidP="009528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61AAA"/>
    <w:multiLevelType w:val="hybridMultilevel"/>
    <w:tmpl w:val="67860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5962EC"/>
    <w:multiLevelType w:val="hybridMultilevel"/>
    <w:tmpl w:val="83DADE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3D4503"/>
    <w:multiLevelType w:val="hybridMultilevel"/>
    <w:tmpl w:val="780CBF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CB07093"/>
    <w:multiLevelType w:val="hybridMultilevel"/>
    <w:tmpl w:val="28CC9D0A"/>
    <w:lvl w:ilvl="0" w:tplc="28BE86EC">
      <w:start w:val="1"/>
      <w:numFmt w:val="bullet"/>
      <w:lvlText w:val=""/>
      <w:lvlJc w:val="left"/>
      <w:pPr>
        <w:tabs>
          <w:tab w:val="num" w:pos="720"/>
        </w:tabs>
        <w:ind w:left="720" w:hanging="360"/>
      </w:pPr>
      <w:rPr>
        <w:rFonts w:ascii="Symbol" w:hAnsi="Symbol" w:hint="default"/>
        <w:sz w:val="20"/>
      </w:rPr>
    </w:lvl>
    <w:lvl w:ilvl="1" w:tplc="74A44630" w:tentative="1">
      <w:start w:val="1"/>
      <w:numFmt w:val="bullet"/>
      <w:lvlText w:val="o"/>
      <w:lvlJc w:val="left"/>
      <w:pPr>
        <w:tabs>
          <w:tab w:val="num" w:pos="1440"/>
        </w:tabs>
        <w:ind w:left="1440" w:hanging="360"/>
      </w:pPr>
      <w:rPr>
        <w:rFonts w:ascii="Courier New" w:hAnsi="Courier New" w:hint="default"/>
        <w:sz w:val="20"/>
      </w:rPr>
    </w:lvl>
    <w:lvl w:ilvl="2" w:tplc="29DE92C0" w:tentative="1">
      <w:start w:val="1"/>
      <w:numFmt w:val="bullet"/>
      <w:lvlText w:val=""/>
      <w:lvlJc w:val="left"/>
      <w:pPr>
        <w:tabs>
          <w:tab w:val="num" w:pos="2160"/>
        </w:tabs>
        <w:ind w:left="2160" w:hanging="360"/>
      </w:pPr>
      <w:rPr>
        <w:rFonts w:ascii="Wingdings" w:hAnsi="Wingdings" w:hint="default"/>
        <w:sz w:val="20"/>
      </w:rPr>
    </w:lvl>
    <w:lvl w:ilvl="3" w:tplc="74DCB726" w:tentative="1">
      <w:start w:val="1"/>
      <w:numFmt w:val="bullet"/>
      <w:lvlText w:val=""/>
      <w:lvlJc w:val="left"/>
      <w:pPr>
        <w:tabs>
          <w:tab w:val="num" w:pos="2880"/>
        </w:tabs>
        <w:ind w:left="2880" w:hanging="360"/>
      </w:pPr>
      <w:rPr>
        <w:rFonts w:ascii="Wingdings" w:hAnsi="Wingdings" w:hint="default"/>
        <w:sz w:val="20"/>
      </w:rPr>
    </w:lvl>
    <w:lvl w:ilvl="4" w:tplc="9FEE0022" w:tentative="1">
      <w:start w:val="1"/>
      <w:numFmt w:val="bullet"/>
      <w:lvlText w:val=""/>
      <w:lvlJc w:val="left"/>
      <w:pPr>
        <w:tabs>
          <w:tab w:val="num" w:pos="3600"/>
        </w:tabs>
        <w:ind w:left="3600" w:hanging="360"/>
      </w:pPr>
      <w:rPr>
        <w:rFonts w:ascii="Wingdings" w:hAnsi="Wingdings" w:hint="default"/>
        <w:sz w:val="20"/>
      </w:rPr>
    </w:lvl>
    <w:lvl w:ilvl="5" w:tplc="80C6BB32" w:tentative="1">
      <w:start w:val="1"/>
      <w:numFmt w:val="bullet"/>
      <w:lvlText w:val=""/>
      <w:lvlJc w:val="left"/>
      <w:pPr>
        <w:tabs>
          <w:tab w:val="num" w:pos="4320"/>
        </w:tabs>
        <w:ind w:left="4320" w:hanging="360"/>
      </w:pPr>
      <w:rPr>
        <w:rFonts w:ascii="Wingdings" w:hAnsi="Wingdings" w:hint="default"/>
        <w:sz w:val="20"/>
      </w:rPr>
    </w:lvl>
    <w:lvl w:ilvl="6" w:tplc="F75AF346" w:tentative="1">
      <w:start w:val="1"/>
      <w:numFmt w:val="bullet"/>
      <w:lvlText w:val=""/>
      <w:lvlJc w:val="left"/>
      <w:pPr>
        <w:tabs>
          <w:tab w:val="num" w:pos="5040"/>
        </w:tabs>
        <w:ind w:left="5040" w:hanging="360"/>
      </w:pPr>
      <w:rPr>
        <w:rFonts w:ascii="Wingdings" w:hAnsi="Wingdings" w:hint="default"/>
        <w:sz w:val="20"/>
      </w:rPr>
    </w:lvl>
    <w:lvl w:ilvl="7" w:tplc="61EAA35E" w:tentative="1">
      <w:start w:val="1"/>
      <w:numFmt w:val="bullet"/>
      <w:lvlText w:val=""/>
      <w:lvlJc w:val="left"/>
      <w:pPr>
        <w:tabs>
          <w:tab w:val="num" w:pos="5760"/>
        </w:tabs>
        <w:ind w:left="5760" w:hanging="360"/>
      </w:pPr>
      <w:rPr>
        <w:rFonts w:ascii="Wingdings" w:hAnsi="Wingdings" w:hint="default"/>
        <w:sz w:val="20"/>
      </w:rPr>
    </w:lvl>
    <w:lvl w:ilvl="8" w:tplc="D4DCBD9E" w:tentative="1">
      <w:start w:val="1"/>
      <w:numFmt w:val="bullet"/>
      <w:lvlText w:val=""/>
      <w:lvlJc w:val="left"/>
      <w:pPr>
        <w:tabs>
          <w:tab w:val="num" w:pos="6480"/>
        </w:tabs>
        <w:ind w:left="6480" w:hanging="360"/>
      </w:pPr>
      <w:rPr>
        <w:rFonts w:ascii="Wingdings" w:hAnsi="Wingdings" w:hint="default"/>
        <w:sz w:val="20"/>
      </w:rPr>
    </w:lvl>
  </w:abstractNum>
  <w:abstractNum w:abstractNumId="4">
    <w:nsid w:val="0E4C2EE7"/>
    <w:multiLevelType w:val="hybridMultilevel"/>
    <w:tmpl w:val="FDBCD4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3060E6"/>
    <w:multiLevelType w:val="hybridMultilevel"/>
    <w:tmpl w:val="20B66F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A95127"/>
    <w:multiLevelType w:val="hybridMultilevel"/>
    <w:tmpl w:val="858CE60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10E96820"/>
    <w:multiLevelType w:val="hybridMultilevel"/>
    <w:tmpl w:val="E00CBC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412F71"/>
    <w:multiLevelType w:val="multilevel"/>
    <w:tmpl w:val="6686A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E25B35"/>
    <w:multiLevelType w:val="hybridMultilevel"/>
    <w:tmpl w:val="2D348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1308DB"/>
    <w:multiLevelType w:val="hybridMultilevel"/>
    <w:tmpl w:val="EB9423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37F6DE7"/>
    <w:multiLevelType w:val="hybridMultilevel"/>
    <w:tmpl w:val="219838A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6A36833"/>
    <w:multiLevelType w:val="hybridMultilevel"/>
    <w:tmpl w:val="5DC83EB0"/>
    <w:lvl w:ilvl="0" w:tplc="5D46B2E8">
      <w:start w:val="1"/>
      <w:numFmt w:val="bullet"/>
      <w:lvlText w:val=""/>
      <w:lvlJc w:val="left"/>
      <w:pPr>
        <w:tabs>
          <w:tab w:val="num" w:pos="720"/>
        </w:tabs>
        <w:ind w:left="720" w:hanging="360"/>
      </w:pPr>
      <w:rPr>
        <w:rFonts w:ascii="Symbol" w:hAnsi="Symbol" w:hint="default"/>
        <w:sz w:val="20"/>
      </w:rPr>
    </w:lvl>
    <w:lvl w:ilvl="1" w:tplc="0A502338" w:tentative="1">
      <w:start w:val="1"/>
      <w:numFmt w:val="bullet"/>
      <w:lvlText w:val="o"/>
      <w:lvlJc w:val="left"/>
      <w:pPr>
        <w:tabs>
          <w:tab w:val="num" w:pos="1440"/>
        </w:tabs>
        <w:ind w:left="1440" w:hanging="360"/>
      </w:pPr>
      <w:rPr>
        <w:rFonts w:ascii="Courier New" w:hAnsi="Courier New" w:hint="default"/>
        <w:sz w:val="20"/>
      </w:rPr>
    </w:lvl>
    <w:lvl w:ilvl="2" w:tplc="7B56F862" w:tentative="1">
      <w:start w:val="1"/>
      <w:numFmt w:val="bullet"/>
      <w:lvlText w:val=""/>
      <w:lvlJc w:val="left"/>
      <w:pPr>
        <w:tabs>
          <w:tab w:val="num" w:pos="2160"/>
        </w:tabs>
        <w:ind w:left="2160" w:hanging="360"/>
      </w:pPr>
      <w:rPr>
        <w:rFonts w:ascii="Wingdings" w:hAnsi="Wingdings" w:hint="default"/>
        <w:sz w:val="20"/>
      </w:rPr>
    </w:lvl>
    <w:lvl w:ilvl="3" w:tplc="5D3C1EEE" w:tentative="1">
      <w:start w:val="1"/>
      <w:numFmt w:val="bullet"/>
      <w:lvlText w:val=""/>
      <w:lvlJc w:val="left"/>
      <w:pPr>
        <w:tabs>
          <w:tab w:val="num" w:pos="2880"/>
        </w:tabs>
        <w:ind w:left="2880" w:hanging="360"/>
      </w:pPr>
      <w:rPr>
        <w:rFonts w:ascii="Wingdings" w:hAnsi="Wingdings" w:hint="default"/>
        <w:sz w:val="20"/>
      </w:rPr>
    </w:lvl>
    <w:lvl w:ilvl="4" w:tplc="F6A4B544" w:tentative="1">
      <w:start w:val="1"/>
      <w:numFmt w:val="bullet"/>
      <w:lvlText w:val=""/>
      <w:lvlJc w:val="left"/>
      <w:pPr>
        <w:tabs>
          <w:tab w:val="num" w:pos="3600"/>
        </w:tabs>
        <w:ind w:left="3600" w:hanging="360"/>
      </w:pPr>
      <w:rPr>
        <w:rFonts w:ascii="Wingdings" w:hAnsi="Wingdings" w:hint="default"/>
        <w:sz w:val="20"/>
      </w:rPr>
    </w:lvl>
    <w:lvl w:ilvl="5" w:tplc="76A2B162" w:tentative="1">
      <w:start w:val="1"/>
      <w:numFmt w:val="bullet"/>
      <w:lvlText w:val=""/>
      <w:lvlJc w:val="left"/>
      <w:pPr>
        <w:tabs>
          <w:tab w:val="num" w:pos="4320"/>
        </w:tabs>
        <w:ind w:left="4320" w:hanging="360"/>
      </w:pPr>
      <w:rPr>
        <w:rFonts w:ascii="Wingdings" w:hAnsi="Wingdings" w:hint="default"/>
        <w:sz w:val="20"/>
      </w:rPr>
    </w:lvl>
    <w:lvl w:ilvl="6" w:tplc="9C3E86F4" w:tentative="1">
      <w:start w:val="1"/>
      <w:numFmt w:val="bullet"/>
      <w:lvlText w:val=""/>
      <w:lvlJc w:val="left"/>
      <w:pPr>
        <w:tabs>
          <w:tab w:val="num" w:pos="5040"/>
        </w:tabs>
        <w:ind w:left="5040" w:hanging="360"/>
      </w:pPr>
      <w:rPr>
        <w:rFonts w:ascii="Wingdings" w:hAnsi="Wingdings" w:hint="default"/>
        <w:sz w:val="20"/>
      </w:rPr>
    </w:lvl>
    <w:lvl w:ilvl="7" w:tplc="B6B85D88" w:tentative="1">
      <w:start w:val="1"/>
      <w:numFmt w:val="bullet"/>
      <w:lvlText w:val=""/>
      <w:lvlJc w:val="left"/>
      <w:pPr>
        <w:tabs>
          <w:tab w:val="num" w:pos="5760"/>
        </w:tabs>
        <w:ind w:left="5760" w:hanging="360"/>
      </w:pPr>
      <w:rPr>
        <w:rFonts w:ascii="Wingdings" w:hAnsi="Wingdings" w:hint="default"/>
        <w:sz w:val="20"/>
      </w:rPr>
    </w:lvl>
    <w:lvl w:ilvl="8" w:tplc="8052574A"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673DB7"/>
    <w:multiLevelType w:val="hybridMultilevel"/>
    <w:tmpl w:val="C05C2D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BF17729"/>
    <w:multiLevelType w:val="hybridMultilevel"/>
    <w:tmpl w:val="536E0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88E5126"/>
    <w:multiLevelType w:val="hybridMultilevel"/>
    <w:tmpl w:val="A998CB02"/>
    <w:lvl w:ilvl="0" w:tplc="93C44D6A">
      <w:start w:val="1"/>
      <w:numFmt w:val="bullet"/>
      <w:lvlText w:val=""/>
      <w:lvlJc w:val="left"/>
      <w:pPr>
        <w:tabs>
          <w:tab w:val="num" w:pos="720"/>
        </w:tabs>
        <w:ind w:left="720" w:hanging="360"/>
      </w:pPr>
      <w:rPr>
        <w:rFonts w:ascii="Symbol" w:hAnsi="Symbol" w:hint="default"/>
        <w:sz w:val="20"/>
      </w:rPr>
    </w:lvl>
    <w:lvl w:ilvl="1" w:tplc="754AF16E" w:tentative="1">
      <w:start w:val="1"/>
      <w:numFmt w:val="bullet"/>
      <w:lvlText w:val="o"/>
      <w:lvlJc w:val="left"/>
      <w:pPr>
        <w:tabs>
          <w:tab w:val="num" w:pos="1440"/>
        </w:tabs>
        <w:ind w:left="1440" w:hanging="360"/>
      </w:pPr>
      <w:rPr>
        <w:rFonts w:ascii="Courier New" w:hAnsi="Courier New" w:hint="default"/>
        <w:sz w:val="20"/>
      </w:rPr>
    </w:lvl>
    <w:lvl w:ilvl="2" w:tplc="A5F2E46C" w:tentative="1">
      <w:start w:val="1"/>
      <w:numFmt w:val="bullet"/>
      <w:lvlText w:val=""/>
      <w:lvlJc w:val="left"/>
      <w:pPr>
        <w:tabs>
          <w:tab w:val="num" w:pos="2160"/>
        </w:tabs>
        <w:ind w:left="2160" w:hanging="360"/>
      </w:pPr>
      <w:rPr>
        <w:rFonts w:ascii="Wingdings" w:hAnsi="Wingdings" w:hint="default"/>
        <w:sz w:val="20"/>
      </w:rPr>
    </w:lvl>
    <w:lvl w:ilvl="3" w:tplc="AC629FA6" w:tentative="1">
      <w:start w:val="1"/>
      <w:numFmt w:val="bullet"/>
      <w:lvlText w:val=""/>
      <w:lvlJc w:val="left"/>
      <w:pPr>
        <w:tabs>
          <w:tab w:val="num" w:pos="2880"/>
        </w:tabs>
        <w:ind w:left="2880" w:hanging="360"/>
      </w:pPr>
      <w:rPr>
        <w:rFonts w:ascii="Wingdings" w:hAnsi="Wingdings" w:hint="default"/>
        <w:sz w:val="20"/>
      </w:rPr>
    </w:lvl>
    <w:lvl w:ilvl="4" w:tplc="532C3E7C" w:tentative="1">
      <w:start w:val="1"/>
      <w:numFmt w:val="bullet"/>
      <w:lvlText w:val=""/>
      <w:lvlJc w:val="left"/>
      <w:pPr>
        <w:tabs>
          <w:tab w:val="num" w:pos="3600"/>
        </w:tabs>
        <w:ind w:left="3600" w:hanging="360"/>
      </w:pPr>
      <w:rPr>
        <w:rFonts w:ascii="Wingdings" w:hAnsi="Wingdings" w:hint="default"/>
        <w:sz w:val="20"/>
      </w:rPr>
    </w:lvl>
    <w:lvl w:ilvl="5" w:tplc="88AA5BFA" w:tentative="1">
      <w:start w:val="1"/>
      <w:numFmt w:val="bullet"/>
      <w:lvlText w:val=""/>
      <w:lvlJc w:val="left"/>
      <w:pPr>
        <w:tabs>
          <w:tab w:val="num" w:pos="4320"/>
        </w:tabs>
        <w:ind w:left="4320" w:hanging="360"/>
      </w:pPr>
      <w:rPr>
        <w:rFonts w:ascii="Wingdings" w:hAnsi="Wingdings" w:hint="default"/>
        <w:sz w:val="20"/>
      </w:rPr>
    </w:lvl>
    <w:lvl w:ilvl="6" w:tplc="0B262A38" w:tentative="1">
      <w:start w:val="1"/>
      <w:numFmt w:val="bullet"/>
      <w:lvlText w:val=""/>
      <w:lvlJc w:val="left"/>
      <w:pPr>
        <w:tabs>
          <w:tab w:val="num" w:pos="5040"/>
        </w:tabs>
        <w:ind w:left="5040" w:hanging="360"/>
      </w:pPr>
      <w:rPr>
        <w:rFonts w:ascii="Wingdings" w:hAnsi="Wingdings" w:hint="default"/>
        <w:sz w:val="20"/>
      </w:rPr>
    </w:lvl>
    <w:lvl w:ilvl="7" w:tplc="FB849F38" w:tentative="1">
      <w:start w:val="1"/>
      <w:numFmt w:val="bullet"/>
      <w:lvlText w:val=""/>
      <w:lvlJc w:val="left"/>
      <w:pPr>
        <w:tabs>
          <w:tab w:val="num" w:pos="5760"/>
        </w:tabs>
        <w:ind w:left="5760" w:hanging="360"/>
      </w:pPr>
      <w:rPr>
        <w:rFonts w:ascii="Wingdings" w:hAnsi="Wingdings" w:hint="default"/>
        <w:sz w:val="20"/>
      </w:rPr>
    </w:lvl>
    <w:lvl w:ilvl="8" w:tplc="B49C5582"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C45044"/>
    <w:multiLevelType w:val="hybridMultilevel"/>
    <w:tmpl w:val="1E3C4B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C60D8E"/>
    <w:multiLevelType w:val="hybridMultilevel"/>
    <w:tmpl w:val="54C8DD66"/>
    <w:lvl w:ilvl="0" w:tplc="1A30F8FE">
      <w:start w:val="1"/>
      <w:numFmt w:val="bullet"/>
      <w:lvlText w:val=""/>
      <w:lvlJc w:val="left"/>
      <w:pPr>
        <w:tabs>
          <w:tab w:val="num" w:pos="720"/>
        </w:tabs>
        <w:ind w:left="720" w:hanging="360"/>
      </w:pPr>
      <w:rPr>
        <w:rFonts w:ascii="Symbol" w:hAnsi="Symbol" w:hint="default"/>
        <w:sz w:val="20"/>
      </w:rPr>
    </w:lvl>
    <w:lvl w:ilvl="1" w:tplc="BACA7AF0" w:tentative="1">
      <w:start w:val="1"/>
      <w:numFmt w:val="bullet"/>
      <w:lvlText w:val="o"/>
      <w:lvlJc w:val="left"/>
      <w:pPr>
        <w:tabs>
          <w:tab w:val="num" w:pos="1440"/>
        </w:tabs>
        <w:ind w:left="1440" w:hanging="360"/>
      </w:pPr>
      <w:rPr>
        <w:rFonts w:ascii="Courier New" w:hAnsi="Courier New" w:hint="default"/>
        <w:sz w:val="20"/>
      </w:rPr>
    </w:lvl>
    <w:lvl w:ilvl="2" w:tplc="B70E49D6" w:tentative="1">
      <w:start w:val="1"/>
      <w:numFmt w:val="bullet"/>
      <w:lvlText w:val=""/>
      <w:lvlJc w:val="left"/>
      <w:pPr>
        <w:tabs>
          <w:tab w:val="num" w:pos="2160"/>
        </w:tabs>
        <w:ind w:left="2160" w:hanging="360"/>
      </w:pPr>
      <w:rPr>
        <w:rFonts w:ascii="Wingdings" w:hAnsi="Wingdings" w:hint="default"/>
        <w:sz w:val="20"/>
      </w:rPr>
    </w:lvl>
    <w:lvl w:ilvl="3" w:tplc="03729050" w:tentative="1">
      <w:start w:val="1"/>
      <w:numFmt w:val="bullet"/>
      <w:lvlText w:val=""/>
      <w:lvlJc w:val="left"/>
      <w:pPr>
        <w:tabs>
          <w:tab w:val="num" w:pos="2880"/>
        </w:tabs>
        <w:ind w:left="2880" w:hanging="360"/>
      </w:pPr>
      <w:rPr>
        <w:rFonts w:ascii="Wingdings" w:hAnsi="Wingdings" w:hint="default"/>
        <w:sz w:val="20"/>
      </w:rPr>
    </w:lvl>
    <w:lvl w:ilvl="4" w:tplc="F46A1EDA" w:tentative="1">
      <w:start w:val="1"/>
      <w:numFmt w:val="bullet"/>
      <w:lvlText w:val=""/>
      <w:lvlJc w:val="left"/>
      <w:pPr>
        <w:tabs>
          <w:tab w:val="num" w:pos="3600"/>
        </w:tabs>
        <w:ind w:left="3600" w:hanging="360"/>
      </w:pPr>
      <w:rPr>
        <w:rFonts w:ascii="Wingdings" w:hAnsi="Wingdings" w:hint="default"/>
        <w:sz w:val="20"/>
      </w:rPr>
    </w:lvl>
    <w:lvl w:ilvl="5" w:tplc="1AE2BD28" w:tentative="1">
      <w:start w:val="1"/>
      <w:numFmt w:val="bullet"/>
      <w:lvlText w:val=""/>
      <w:lvlJc w:val="left"/>
      <w:pPr>
        <w:tabs>
          <w:tab w:val="num" w:pos="4320"/>
        </w:tabs>
        <w:ind w:left="4320" w:hanging="360"/>
      </w:pPr>
      <w:rPr>
        <w:rFonts w:ascii="Wingdings" w:hAnsi="Wingdings" w:hint="default"/>
        <w:sz w:val="20"/>
      </w:rPr>
    </w:lvl>
    <w:lvl w:ilvl="6" w:tplc="4D145AD8" w:tentative="1">
      <w:start w:val="1"/>
      <w:numFmt w:val="bullet"/>
      <w:lvlText w:val=""/>
      <w:lvlJc w:val="left"/>
      <w:pPr>
        <w:tabs>
          <w:tab w:val="num" w:pos="5040"/>
        </w:tabs>
        <w:ind w:left="5040" w:hanging="360"/>
      </w:pPr>
      <w:rPr>
        <w:rFonts w:ascii="Wingdings" w:hAnsi="Wingdings" w:hint="default"/>
        <w:sz w:val="20"/>
      </w:rPr>
    </w:lvl>
    <w:lvl w:ilvl="7" w:tplc="6FEE5752" w:tentative="1">
      <w:start w:val="1"/>
      <w:numFmt w:val="bullet"/>
      <w:lvlText w:val=""/>
      <w:lvlJc w:val="left"/>
      <w:pPr>
        <w:tabs>
          <w:tab w:val="num" w:pos="5760"/>
        </w:tabs>
        <w:ind w:left="5760" w:hanging="360"/>
      </w:pPr>
      <w:rPr>
        <w:rFonts w:ascii="Wingdings" w:hAnsi="Wingdings" w:hint="default"/>
        <w:sz w:val="20"/>
      </w:rPr>
    </w:lvl>
    <w:lvl w:ilvl="8" w:tplc="38C08870"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284D86"/>
    <w:multiLevelType w:val="hybridMultilevel"/>
    <w:tmpl w:val="8B3AA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6B679CD"/>
    <w:multiLevelType w:val="hybridMultilevel"/>
    <w:tmpl w:val="305468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9B858C4"/>
    <w:multiLevelType w:val="hybridMultilevel"/>
    <w:tmpl w:val="B8CAA1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E752F00"/>
    <w:multiLevelType w:val="hybridMultilevel"/>
    <w:tmpl w:val="A0B23C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2A265DC"/>
    <w:multiLevelType w:val="hybridMultilevel"/>
    <w:tmpl w:val="5FD87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4A17E79"/>
    <w:multiLevelType w:val="hybridMultilevel"/>
    <w:tmpl w:val="80AE09F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570935B0"/>
    <w:multiLevelType w:val="hybridMultilevel"/>
    <w:tmpl w:val="D1E28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7495002"/>
    <w:multiLevelType w:val="hybridMultilevel"/>
    <w:tmpl w:val="527A7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CB85B15"/>
    <w:multiLevelType w:val="hybridMultilevel"/>
    <w:tmpl w:val="1342253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61623D26"/>
    <w:multiLevelType w:val="hybridMultilevel"/>
    <w:tmpl w:val="C2386A34"/>
    <w:lvl w:ilvl="0" w:tplc="04190001">
      <w:start w:val="1"/>
      <w:numFmt w:val="bullet"/>
      <w:lvlText w:val=""/>
      <w:lvlJc w:val="left"/>
      <w:pPr>
        <w:tabs>
          <w:tab w:val="num" w:pos="720"/>
        </w:tabs>
        <w:ind w:left="720" w:hanging="360"/>
      </w:pPr>
      <w:rPr>
        <w:rFonts w:ascii="Symbol" w:hAnsi="Symbol" w:hint="default"/>
      </w:rPr>
    </w:lvl>
    <w:lvl w:ilvl="1" w:tplc="B188230E">
      <w:numFmt w:val="bullet"/>
      <w:lvlText w:val="-"/>
      <w:lvlJc w:val="left"/>
      <w:pPr>
        <w:tabs>
          <w:tab w:val="num" w:pos="1440"/>
        </w:tabs>
        <w:ind w:left="1440" w:hanging="360"/>
      </w:pPr>
      <w:rPr>
        <w:rFonts w:ascii="Arial Narrow" w:eastAsia="Times New Roman" w:hAnsi="Arial Narro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1A001CC"/>
    <w:multiLevelType w:val="hybridMultilevel"/>
    <w:tmpl w:val="41E44EB6"/>
    <w:lvl w:ilvl="0" w:tplc="EDEC1256">
      <w:start w:val="1"/>
      <w:numFmt w:val="upperRoman"/>
      <w:lvlText w:val="%1."/>
      <w:lvlJc w:val="righ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1C92D8E"/>
    <w:multiLevelType w:val="hybridMultilevel"/>
    <w:tmpl w:val="C1265C9C"/>
    <w:lvl w:ilvl="0" w:tplc="59520FC4">
      <w:start w:val="1"/>
      <w:numFmt w:val="bullet"/>
      <w:lvlText w:val=""/>
      <w:lvlJc w:val="left"/>
      <w:pPr>
        <w:tabs>
          <w:tab w:val="num" w:pos="720"/>
        </w:tabs>
        <w:ind w:left="720" w:hanging="360"/>
      </w:pPr>
      <w:rPr>
        <w:rFonts w:ascii="Symbol" w:hAnsi="Symbol" w:hint="default"/>
        <w:sz w:val="20"/>
      </w:rPr>
    </w:lvl>
    <w:lvl w:ilvl="1" w:tplc="52200376" w:tentative="1">
      <w:start w:val="1"/>
      <w:numFmt w:val="bullet"/>
      <w:lvlText w:val="o"/>
      <w:lvlJc w:val="left"/>
      <w:pPr>
        <w:tabs>
          <w:tab w:val="num" w:pos="1440"/>
        </w:tabs>
        <w:ind w:left="1440" w:hanging="360"/>
      </w:pPr>
      <w:rPr>
        <w:rFonts w:ascii="Courier New" w:hAnsi="Courier New" w:hint="default"/>
        <w:sz w:val="20"/>
      </w:rPr>
    </w:lvl>
    <w:lvl w:ilvl="2" w:tplc="1CE83946" w:tentative="1">
      <w:start w:val="1"/>
      <w:numFmt w:val="bullet"/>
      <w:lvlText w:val=""/>
      <w:lvlJc w:val="left"/>
      <w:pPr>
        <w:tabs>
          <w:tab w:val="num" w:pos="2160"/>
        </w:tabs>
        <w:ind w:left="2160" w:hanging="360"/>
      </w:pPr>
      <w:rPr>
        <w:rFonts w:ascii="Wingdings" w:hAnsi="Wingdings" w:hint="default"/>
        <w:sz w:val="20"/>
      </w:rPr>
    </w:lvl>
    <w:lvl w:ilvl="3" w:tplc="C01A5A34" w:tentative="1">
      <w:start w:val="1"/>
      <w:numFmt w:val="bullet"/>
      <w:lvlText w:val=""/>
      <w:lvlJc w:val="left"/>
      <w:pPr>
        <w:tabs>
          <w:tab w:val="num" w:pos="2880"/>
        </w:tabs>
        <w:ind w:left="2880" w:hanging="360"/>
      </w:pPr>
      <w:rPr>
        <w:rFonts w:ascii="Wingdings" w:hAnsi="Wingdings" w:hint="default"/>
        <w:sz w:val="20"/>
      </w:rPr>
    </w:lvl>
    <w:lvl w:ilvl="4" w:tplc="0F98B8B4" w:tentative="1">
      <w:start w:val="1"/>
      <w:numFmt w:val="bullet"/>
      <w:lvlText w:val=""/>
      <w:lvlJc w:val="left"/>
      <w:pPr>
        <w:tabs>
          <w:tab w:val="num" w:pos="3600"/>
        </w:tabs>
        <w:ind w:left="3600" w:hanging="360"/>
      </w:pPr>
      <w:rPr>
        <w:rFonts w:ascii="Wingdings" w:hAnsi="Wingdings" w:hint="default"/>
        <w:sz w:val="20"/>
      </w:rPr>
    </w:lvl>
    <w:lvl w:ilvl="5" w:tplc="8512A834" w:tentative="1">
      <w:start w:val="1"/>
      <w:numFmt w:val="bullet"/>
      <w:lvlText w:val=""/>
      <w:lvlJc w:val="left"/>
      <w:pPr>
        <w:tabs>
          <w:tab w:val="num" w:pos="4320"/>
        </w:tabs>
        <w:ind w:left="4320" w:hanging="360"/>
      </w:pPr>
      <w:rPr>
        <w:rFonts w:ascii="Wingdings" w:hAnsi="Wingdings" w:hint="default"/>
        <w:sz w:val="20"/>
      </w:rPr>
    </w:lvl>
    <w:lvl w:ilvl="6" w:tplc="5D866DF6" w:tentative="1">
      <w:start w:val="1"/>
      <w:numFmt w:val="bullet"/>
      <w:lvlText w:val=""/>
      <w:lvlJc w:val="left"/>
      <w:pPr>
        <w:tabs>
          <w:tab w:val="num" w:pos="5040"/>
        </w:tabs>
        <w:ind w:left="5040" w:hanging="360"/>
      </w:pPr>
      <w:rPr>
        <w:rFonts w:ascii="Wingdings" w:hAnsi="Wingdings" w:hint="default"/>
        <w:sz w:val="20"/>
      </w:rPr>
    </w:lvl>
    <w:lvl w:ilvl="7" w:tplc="E162299C" w:tentative="1">
      <w:start w:val="1"/>
      <w:numFmt w:val="bullet"/>
      <w:lvlText w:val=""/>
      <w:lvlJc w:val="left"/>
      <w:pPr>
        <w:tabs>
          <w:tab w:val="num" w:pos="5760"/>
        </w:tabs>
        <w:ind w:left="5760" w:hanging="360"/>
      </w:pPr>
      <w:rPr>
        <w:rFonts w:ascii="Wingdings" w:hAnsi="Wingdings" w:hint="default"/>
        <w:sz w:val="20"/>
      </w:rPr>
    </w:lvl>
    <w:lvl w:ilvl="8" w:tplc="A4F27D3C" w:tentative="1">
      <w:start w:val="1"/>
      <w:numFmt w:val="bullet"/>
      <w:lvlText w:val=""/>
      <w:lvlJc w:val="left"/>
      <w:pPr>
        <w:tabs>
          <w:tab w:val="num" w:pos="6480"/>
        </w:tabs>
        <w:ind w:left="6480" w:hanging="360"/>
      </w:pPr>
      <w:rPr>
        <w:rFonts w:ascii="Wingdings" w:hAnsi="Wingdings" w:hint="default"/>
        <w:sz w:val="20"/>
      </w:rPr>
    </w:lvl>
  </w:abstractNum>
  <w:abstractNum w:abstractNumId="30">
    <w:nsid w:val="6A156364"/>
    <w:multiLevelType w:val="hybridMultilevel"/>
    <w:tmpl w:val="9FAE70A4"/>
    <w:lvl w:ilvl="0" w:tplc="E3422160">
      <w:start w:val="1"/>
      <w:numFmt w:val="bullet"/>
      <w:lvlText w:val=""/>
      <w:lvlJc w:val="left"/>
      <w:pPr>
        <w:tabs>
          <w:tab w:val="num" w:pos="720"/>
        </w:tabs>
        <w:ind w:left="720" w:hanging="360"/>
      </w:pPr>
      <w:rPr>
        <w:rFonts w:ascii="Symbol" w:hAnsi="Symbol" w:hint="default"/>
        <w:sz w:val="20"/>
      </w:rPr>
    </w:lvl>
    <w:lvl w:ilvl="1" w:tplc="AA6225F6" w:tentative="1">
      <w:start w:val="1"/>
      <w:numFmt w:val="bullet"/>
      <w:lvlText w:val="o"/>
      <w:lvlJc w:val="left"/>
      <w:pPr>
        <w:tabs>
          <w:tab w:val="num" w:pos="1440"/>
        </w:tabs>
        <w:ind w:left="1440" w:hanging="360"/>
      </w:pPr>
      <w:rPr>
        <w:rFonts w:ascii="Courier New" w:hAnsi="Courier New" w:hint="default"/>
        <w:sz w:val="20"/>
      </w:rPr>
    </w:lvl>
    <w:lvl w:ilvl="2" w:tplc="CF18619E" w:tentative="1">
      <w:start w:val="1"/>
      <w:numFmt w:val="bullet"/>
      <w:lvlText w:val=""/>
      <w:lvlJc w:val="left"/>
      <w:pPr>
        <w:tabs>
          <w:tab w:val="num" w:pos="2160"/>
        </w:tabs>
        <w:ind w:left="2160" w:hanging="360"/>
      </w:pPr>
      <w:rPr>
        <w:rFonts w:ascii="Wingdings" w:hAnsi="Wingdings" w:hint="default"/>
        <w:sz w:val="20"/>
      </w:rPr>
    </w:lvl>
    <w:lvl w:ilvl="3" w:tplc="6D42E19A" w:tentative="1">
      <w:start w:val="1"/>
      <w:numFmt w:val="bullet"/>
      <w:lvlText w:val=""/>
      <w:lvlJc w:val="left"/>
      <w:pPr>
        <w:tabs>
          <w:tab w:val="num" w:pos="2880"/>
        </w:tabs>
        <w:ind w:left="2880" w:hanging="360"/>
      </w:pPr>
      <w:rPr>
        <w:rFonts w:ascii="Wingdings" w:hAnsi="Wingdings" w:hint="default"/>
        <w:sz w:val="20"/>
      </w:rPr>
    </w:lvl>
    <w:lvl w:ilvl="4" w:tplc="8690CA48" w:tentative="1">
      <w:start w:val="1"/>
      <w:numFmt w:val="bullet"/>
      <w:lvlText w:val=""/>
      <w:lvlJc w:val="left"/>
      <w:pPr>
        <w:tabs>
          <w:tab w:val="num" w:pos="3600"/>
        </w:tabs>
        <w:ind w:left="3600" w:hanging="360"/>
      </w:pPr>
      <w:rPr>
        <w:rFonts w:ascii="Wingdings" w:hAnsi="Wingdings" w:hint="default"/>
        <w:sz w:val="20"/>
      </w:rPr>
    </w:lvl>
    <w:lvl w:ilvl="5" w:tplc="A19E98B2" w:tentative="1">
      <w:start w:val="1"/>
      <w:numFmt w:val="bullet"/>
      <w:lvlText w:val=""/>
      <w:lvlJc w:val="left"/>
      <w:pPr>
        <w:tabs>
          <w:tab w:val="num" w:pos="4320"/>
        </w:tabs>
        <w:ind w:left="4320" w:hanging="360"/>
      </w:pPr>
      <w:rPr>
        <w:rFonts w:ascii="Wingdings" w:hAnsi="Wingdings" w:hint="default"/>
        <w:sz w:val="20"/>
      </w:rPr>
    </w:lvl>
    <w:lvl w:ilvl="6" w:tplc="864A501E" w:tentative="1">
      <w:start w:val="1"/>
      <w:numFmt w:val="bullet"/>
      <w:lvlText w:val=""/>
      <w:lvlJc w:val="left"/>
      <w:pPr>
        <w:tabs>
          <w:tab w:val="num" w:pos="5040"/>
        </w:tabs>
        <w:ind w:left="5040" w:hanging="360"/>
      </w:pPr>
      <w:rPr>
        <w:rFonts w:ascii="Wingdings" w:hAnsi="Wingdings" w:hint="default"/>
        <w:sz w:val="20"/>
      </w:rPr>
    </w:lvl>
    <w:lvl w:ilvl="7" w:tplc="E774EFEC" w:tentative="1">
      <w:start w:val="1"/>
      <w:numFmt w:val="bullet"/>
      <w:lvlText w:val=""/>
      <w:lvlJc w:val="left"/>
      <w:pPr>
        <w:tabs>
          <w:tab w:val="num" w:pos="5760"/>
        </w:tabs>
        <w:ind w:left="5760" w:hanging="360"/>
      </w:pPr>
      <w:rPr>
        <w:rFonts w:ascii="Wingdings" w:hAnsi="Wingdings" w:hint="default"/>
        <w:sz w:val="20"/>
      </w:rPr>
    </w:lvl>
    <w:lvl w:ilvl="8" w:tplc="F8DE0660"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76253D"/>
    <w:multiLevelType w:val="hybridMultilevel"/>
    <w:tmpl w:val="94D8C3A4"/>
    <w:lvl w:ilvl="0" w:tplc="15B89724">
      <w:start w:val="1"/>
      <w:numFmt w:val="bullet"/>
      <w:lvlText w:val=""/>
      <w:lvlJc w:val="left"/>
      <w:pPr>
        <w:tabs>
          <w:tab w:val="num" w:pos="720"/>
        </w:tabs>
        <w:ind w:left="720" w:hanging="360"/>
      </w:pPr>
      <w:rPr>
        <w:rFonts w:ascii="Symbol" w:hAnsi="Symbol" w:hint="default"/>
        <w:sz w:val="20"/>
      </w:rPr>
    </w:lvl>
    <w:lvl w:ilvl="1" w:tplc="BFD85376" w:tentative="1">
      <w:start w:val="1"/>
      <w:numFmt w:val="bullet"/>
      <w:lvlText w:val="o"/>
      <w:lvlJc w:val="left"/>
      <w:pPr>
        <w:tabs>
          <w:tab w:val="num" w:pos="1440"/>
        </w:tabs>
        <w:ind w:left="1440" w:hanging="360"/>
      </w:pPr>
      <w:rPr>
        <w:rFonts w:ascii="Courier New" w:hAnsi="Courier New" w:hint="default"/>
        <w:sz w:val="20"/>
      </w:rPr>
    </w:lvl>
    <w:lvl w:ilvl="2" w:tplc="29922F28" w:tentative="1">
      <w:start w:val="1"/>
      <w:numFmt w:val="bullet"/>
      <w:lvlText w:val=""/>
      <w:lvlJc w:val="left"/>
      <w:pPr>
        <w:tabs>
          <w:tab w:val="num" w:pos="2160"/>
        </w:tabs>
        <w:ind w:left="2160" w:hanging="360"/>
      </w:pPr>
      <w:rPr>
        <w:rFonts w:ascii="Wingdings" w:hAnsi="Wingdings" w:hint="default"/>
        <w:sz w:val="20"/>
      </w:rPr>
    </w:lvl>
    <w:lvl w:ilvl="3" w:tplc="7AF2325C" w:tentative="1">
      <w:start w:val="1"/>
      <w:numFmt w:val="bullet"/>
      <w:lvlText w:val=""/>
      <w:lvlJc w:val="left"/>
      <w:pPr>
        <w:tabs>
          <w:tab w:val="num" w:pos="2880"/>
        </w:tabs>
        <w:ind w:left="2880" w:hanging="360"/>
      </w:pPr>
      <w:rPr>
        <w:rFonts w:ascii="Wingdings" w:hAnsi="Wingdings" w:hint="default"/>
        <w:sz w:val="20"/>
      </w:rPr>
    </w:lvl>
    <w:lvl w:ilvl="4" w:tplc="61021BF6" w:tentative="1">
      <w:start w:val="1"/>
      <w:numFmt w:val="bullet"/>
      <w:lvlText w:val=""/>
      <w:lvlJc w:val="left"/>
      <w:pPr>
        <w:tabs>
          <w:tab w:val="num" w:pos="3600"/>
        </w:tabs>
        <w:ind w:left="3600" w:hanging="360"/>
      </w:pPr>
      <w:rPr>
        <w:rFonts w:ascii="Wingdings" w:hAnsi="Wingdings" w:hint="default"/>
        <w:sz w:val="20"/>
      </w:rPr>
    </w:lvl>
    <w:lvl w:ilvl="5" w:tplc="30D6CFCA" w:tentative="1">
      <w:start w:val="1"/>
      <w:numFmt w:val="bullet"/>
      <w:lvlText w:val=""/>
      <w:lvlJc w:val="left"/>
      <w:pPr>
        <w:tabs>
          <w:tab w:val="num" w:pos="4320"/>
        </w:tabs>
        <w:ind w:left="4320" w:hanging="360"/>
      </w:pPr>
      <w:rPr>
        <w:rFonts w:ascii="Wingdings" w:hAnsi="Wingdings" w:hint="default"/>
        <w:sz w:val="20"/>
      </w:rPr>
    </w:lvl>
    <w:lvl w:ilvl="6" w:tplc="F0D85024" w:tentative="1">
      <w:start w:val="1"/>
      <w:numFmt w:val="bullet"/>
      <w:lvlText w:val=""/>
      <w:lvlJc w:val="left"/>
      <w:pPr>
        <w:tabs>
          <w:tab w:val="num" w:pos="5040"/>
        </w:tabs>
        <w:ind w:left="5040" w:hanging="360"/>
      </w:pPr>
      <w:rPr>
        <w:rFonts w:ascii="Wingdings" w:hAnsi="Wingdings" w:hint="default"/>
        <w:sz w:val="20"/>
      </w:rPr>
    </w:lvl>
    <w:lvl w:ilvl="7" w:tplc="EDD4A0B6" w:tentative="1">
      <w:start w:val="1"/>
      <w:numFmt w:val="bullet"/>
      <w:lvlText w:val=""/>
      <w:lvlJc w:val="left"/>
      <w:pPr>
        <w:tabs>
          <w:tab w:val="num" w:pos="5760"/>
        </w:tabs>
        <w:ind w:left="5760" w:hanging="360"/>
      </w:pPr>
      <w:rPr>
        <w:rFonts w:ascii="Wingdings" w:hAnsi="Wingdings" w:hint="default"/>
        <w:sz w:val="20"/>
      </w:rPr>
    </w:lvl>
    <w:lvl w:ilvl="8" w:tplc="0E120B5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C96E17"/>
    <w:multiLevelType w:val="hybridMultilevel"/>
    <w:tmpl w:val="AA3C4328"/>
    <w:lvl w:ilvl="0" w:tplc="D3783AFA">
      <w:start w:val="4"/>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81E6507"/>
    <w:multiLevelType w:val="hybridMultilevel"/>
    <w:tmpl w:val="FF564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1D2655"/>
    <w:multiLevelType w:val="hybridMultilevel"/>
    <w:tmpl w:val="AB7E7E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E8E681C"/>
    <w:multiLevelType w:val="hybridMultilevel"/>
    <w:tmpl w:val="A1FEFB10"/>
    <w:lvl w:ilvl="0" w:tplc="256CEDE6">
      <w:start w:val="1"/>
      <w:numFmt w:val="bullet"/>
      <w:lvlText w:val="•"/>
      <w:lvlJc w:val="left"/>
      <w:pPr>
        <w:tabs>
          <w:tab w:val="num" w:pos="720"/>
        </w:tabs>
        <w:ind w:left="720" w:hanging="360"/>
      </w:pPr>
      <w:rPr>
        <w:rFonts w:ascii="Times New Roman" w:hAnsi="Times New Roman" w:hint="default"/>
      </w:rPr>
    </w:lvl>
    <w:lvl w:ilvl="1" w:tplc="20FA5E80" w:tentative="1">
      <w:start w:val="1"/>
      <w:numFmt w:val="bullet"/>
      <w:lvlText w:val="•"/>
      <w:lvlJc w:val="left"/>
      <w:pPr>
        <w:tabs>
          <w:tab w:val="num" w:pos="1440"/>
        </w:tabs>
        <w:ind w:left="1440" w:hanging="360"/>
      </w:pPr>
      <w:rPr>
        <w:rFonts w:ascii="Times New Roman" w:hAnsi="Times New Roman" w:hint="default"/>
      </w:rPr>
    </w:lvl>
    <w:lvl w:ilvl="2" w:tplc="CC9C3078" w:tentative="1">
      <w:start w:val="1"/>
      <w:numFmt w:val="bullet"/>
      <w:lvlText w:val="•"/>
      <w:lvlJc w:val="left"/>
      <w:pPr>
        <w:tabs>
          <w:tab w:val="num" w:pos="2160"/>
        </w:tabs>
        <w:ind w:left="2160" w:hanging="360"/>
      </w:pPr>
      <w:rPr>
        <w:rFonts w:ascii="Times New Roman" w:hAnsi="Times New Roman" w:hint="default"/>
      </w:rPr>
    </w:lvl>
    <w:lvl w:ilvl="3" w:tplc="C632EF36" w:tentative="1">
      <w:start w:val="1"/>
      <w:numFmt w:val="bullet"/>
      <w:lvlText w:val="•"/>
      <w:lvlJc w:val="left"/>
      <w:pPr>
        <w:tabs>
          <w:tab w:val="num" w:pos="2880"/>
        </w:tabs>
        <w:ind w:left="2880" w:hanging="360"/>
      </w:pPr>
      <w:rPr>
        <w:rFonts w:ascii="Times New Roman" w:hAnsi="Times New Roman" w:hint="default"/>
      </w:rPr>
    </w:lvl>
    <w:lvl w:ilvl="4" w:tplc="8CA2C114" w:tentative="1">
      <w:start w:val="1"/>
      <w:numFmt w:val="bullet"/>
      <w:lvlText w:val="•"/>
      <w:lvlJc w:val="left"/>
      <w:pPr>
        <w:tabs>
          <w:tab w:val="num" w:pos="3600"/>
        </w:tabs>
        <w:ind w:left="3600" w:hanging="360"/>
      </w:pPr>
      <w:rPr>
        <w:rFonts w:ascii="Times New Roman" w:hAnsi="Times New Roman" w:hint="default"/>
      </w:rPr>
    </w:lvl>
    <w:lvl w:ilvl="5" w:tplc="B02ADF9C" w:tentative="1">
      <w:start w:val="1"/>
      <w:numFmt w:val="bullet"/>
      <w:lvlText w:val="•"/>
      <w:lvlJc w:val="left"/>
      <w:pPr>
        <w:tabs>
          <w:tab w:val="num" w:pos="4320"/>
        </w:tabs>
        <w:ind w:left="4320" w:hanging="360"/>
      </w:pPr>
      <w:rPr>
        <w:rFonts w:ascii="Times New Roman" w:hAnsi="Times New Roman" w:hint="default"/>
      </w:rPr>
    </w:lvl>
    <w:lvl w:ilvl="6" w:tplc="099E569A" w:tentative="1">
      <w:start w:val="1"/>
      <w:numFmt w:val="bullet"/>
      <w:lvlText w:val="•"/>
      <w:lvlJc w:val="left"/>
      <w:pPr>
        <w:tabs>
          <w:tab w:val="num" w:pos="5040"/>
        </w:tabs>
        <w:ind w:left="5040" w:hanging="360"/>
      </w:pPr>
      <w:rPr>
        <w:rFonts w:ascii="Times New Roman" w:hAnsi="Times New Roman" w:hint="default"/>
      </w:rPr>
    </w:lvl>
    <w:lvl w:ilvl="7" w:tplc="B636B696" w:tentative="1">
      <w:start w:val="1"/>
      <w:numFmt w:val="bullet"/>
      <w:lvlText w:val="•"/>
      <w:lvlJc w:val="left"/>
      <w:pPr>
        <w:tabs>
          <w:tab w:val="num" w:pos="5760"/>
        </w:tabs>
        <w:ind w:left="5760" w:hanging="360"/>
      </w:pPr>
      <w:rPr>
        <w:rFonts w:ascii="Times New Roman" w:hAnsi="Times New Roman" w:hint="default"/>
      </w:rPr>
    </w:lvl>
    <w:lvl w:ilvl="8" w:tplc="269C9826" w:tentative="1">
      <w:start w:val="1"/>
      <w:numFmt w:val="bullet"/>
      <w:lvlText w:val="•"/>
      <w:lvlJc w:val="left"/>
      <w:pPr>
        <w:tabs>
          <w:tab w:val="num" w:pos="6480"/>
        </w:tabs>
        <w:ind w:left="6480" w:hanging="360"/>
      </w:pPr>
      <w:rPr>
        <w:rFonts w:ascii="Times New Roman" w:hAnsi="Times New Roman" w:hint="default"/>
      </w:rPr>
    </w:lvl>
  </w:abstractNum>
  <w:abstractNum w:abstractNumId="36">
    <w:nsid w:val="7EA12E16"/>
    <w:multiLevelType w:val="hybridMultilevel"/>
    <w:tmpl w:val="5840E3F2"/>
    <w:lvl w:ilvl="0" w:tplc="45EA84A0">
      <w:start w:val="1"/>
      <w:numFmt w:val="bullet"/>
      <w:lvlText w:val=""/>
      <w:lvlJc w:val="left"/>
      <w:pPr>
        <w:tabs>
          <w:tab w:val="num" w:pos="720"/>
        </w:tabs>
        <w:ind w:left="720" w:hanging="360"/>
      </w:pPr>
      <w:rPr>
        <w:rFonts w:ascii="Symbol" w:hAnsi="Symbol" w:hint="default"/>
        <w:sz w:val="20"/>
      </w:rPr>
    </w:lvl>
    <w:lvl w:ilvl="1" w:tplc="81DC6D9E" w:tentative="1">
      <w:start w:val="1"/>
      <w:numFmt w:val="bullet"/>
      <w:lvlText w:val="o"/>
      <w:lvlJc w:val="left"/>
      <w:pPr>
        <w:tabs>
          <w:tab w:val="num" w:pos="1440"/>
        </w:tabs>
        <w:ind w:left="1440" w:hanging="360"/>
      </w:pPr>
      <w:rPr>
        <w:rFonts w:ascii="Courier New" w:hAnsi="Courier New" w:hint="default"/>
        <w:sz w:val="20"/>
      </w:rPr>
    </w:lvl>
    <w:lvl w:ilvl="2" w:tplc="A04039E4" w:tentative="1">
      <w:start w:val="1"/>
      <w:numFmt w:val="bullet"/>
      <w:lvlText w:val=""/>
      <w:lvlJc w:val="left"/>
      <w:pPr>
        <w:tabs>
          <w:tab w:val="num" w:pos="2160"/>
        </w:tabs>
        <w:ind w:left="2160" w:hanging="360"/>
      </w:pPr>
      <w:rPr>
        <w:rFonts w:ascii="Wingdings" w:hAnsi="Wingdings" w:hint="default"/>
        <w:sz w:val="20"/>
      </w:rPr>
    </w:lvl>
    <w:lvl w:ilvl="3" w:tplc="44D64724" w:tentative="1">
      <w:start w:val="1"/>
      <w:numFmt w:val="bullet"/>
      <w:lvlText w:val=""/>
      <w:lvlJc w:val="left"/>
      <w:pPr>
        <w:tabs>
          <w:tab w:val="num" w:pos="2880"/>
        </w:tabs>
        <w:ind w:left="2880" w:hanging="360"/>
      </w:pPr>
      <w:rPr>
        <w:rFonts w:ascii="Wingdings" w:hAnsi="Wingdings" w:hint="default"/>
        <w:sz w:val="20"/>
      </w:rPr>
    </w:lvl>
    <w:lvl w:ilvl="4" w:tplc="996E98EC" w:tentative="1">
      <w:start w:val="1"/>
      <w:numFmt w:val="bullet"/>
      <w:lvlText w:val=""/>
      <w:lvlJc w:val="left"/>
      <w:pPr>
        <w:tabs>
          <w:tab w:val="num" w:pos="3600"/>
        </w:tabs>
        <w:ind w:left="3600" w:hanging="360"/>
      </w:pPr>
      <w:rPr>
        <w:rFonts w:ascii="Wingdings" w:hAnsi="Wingdings" w:hint="default"/>
        <w:sz w:val="20"/>
      </w:rPr>
    </w:lvl>
    <w:lvl w:ilvl="5" w:tplc="FB2C4F18" w:tentative="1">
      <w:start w:val="1"/>
      <w:numFmt w:val="bullet"/>
      <w:lvlText w:val=""/>
      <w:lvlJc w:val="left"/>
      <w:pPr>
        <w:tabs>
          <w:tab w:val="num" w:pos="4320"/>
        </w:tabs>
        <w:ind w:left="4320" w:hanging="360"/>
      </w:pPr>
      <w:rPr>
        <w:rFonts w:ascii="Wingdings" w:hAnsi="Wingdings" w:hint="default"/>
        <w:sz w:val="20"/>
      </w:rPr>
    </w:lvl>
    <w:lvl w:ilvl="6" w:tplc="D53CF202" w:tentative="1">
      <w:start w:val="1"/>
      <w:numFmt w:val="bullet"/>
      <w:lvlText w:val=""/>
      <w:lvlJc w:val="left"/>
      <w:pPr>
        <w:tabs>
          <w:tab w:val="num" w:pos="5040"/>
        </w:tabs>
        <w:ind w:left="5040" w:hanging="360"/>
      </w:pPr>
      <w:rPr>
        <w:rFonts w:ascii="Wingdings" w:hAnsi="Wingdings" w:hint="default"/>
        <w:sz w:val="20"/>
      </w:rPr>
    </w:lvl>
    <w:lvl w:ilvl="7" w:tplc="F828BB34" w:tentative="1">
      <w:start w:val="1"/>
      <w:numFmt w:val="bullet"/>
      <w:lvlText w:val=""/>
      <w:lvlJc w:val="left"/>
      <w:pPr>
        <w:tabs>
          <w:tab w:val="num" w:pos="5760"/>
        </w:tabs>
        <w:ind w:left="5760" w:hanging="360"/>
      </w:pPr>
      <w:rPr>
        <w:rFonts w:ascii="Wingdings" w:hAnsi="Wingdings" w:hint="default"/>
        <w:sz w:val="20"/>
      </w:rPr>
    </w:lvl>
    <w:lvl w:ilvl="8" w:tplc="4DFE64B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0"/>
  </w:num>
  <w:num w:numId="3">
    <w:abstractNumId w:val="9"/>
  </w:num>
  <w:num w:numId="4">
    <w:abstractNumId w:val="28"/>
  </w:num>
  <w:num w:numId="5">
    <w:abstractNumId w:val="35"/>
  </w:num>
  <w:num w:numId="6">
    <w:abstractNumId w:val="18"/>
  </w:num>
  <w:num w:numId="7">
    <w:abstractNumId w:val="32"/>
  </w:num>
  <w:num w:numId="8">
    <w:abstractNumId w:val="19"/>
  </w:num>
  <w:num w:numId="9">
    <w:abstractNumId w:val="16"/>
  </w:num>
  <w:num w:numId="10">
    <w:abstractNumId w:val="5"/>
  </w:num>
  <w:num w:numId="11">
    <w:abstractNumId w:val="7"/>
  </w:num>
  <w:num w:numId="12">
    <w:abstractNumId w:val="20"/>
  </w:num>
  <w:num w:numId="13">
    <w:abstractNumId w:val="13"/>
  </w:num>
  <w:num w:numId="14">
    <w:abstractNumId w:val="25"/>
  </w:num>
  <w:num w:numId="15">
    <w:abstractNumId w:val="33"/>
  </w:num>
  <w:num w:numId="16">
    <w:abstractNumId w:val="23"/>
  </w:num>
  <w:num w:numId="17">
    <w:abstractNumId w:val="34"/>
  </w:num>
  <w:num w:numId="18">
    <w:abstractNumId w:val="26"/>
  </w:num>
  <w:num w:numId="19">
    <w:abstractNumId w:val="14"/>
  </w:num>
  <w:num w:numId="20">
    <w:abstractNumId w:val="24"/>
  </w:num>
  <w:num w:numId="21">
    <w:abstractNumId w:val="1"/>
  </w:num>
  <w:num w:numId="22">
    <w:abstractNumId w:val="21"/>
  </w:num>
  <w:num w:numId="23">
    <w:abstractNumId w:val="10"/>
  </w:num>
  <w:num w:numId="24">
    <w:abstractNumId w:val="4"/>
  </w:num>
  <w:num w:numId="25">
    <w:abstractNumId w:val="27"/>
  </w:num>
  <w:num w:numId="26">
    <w:abstractNumId w:val="11"/>
  </w:num>
  <w:num w:numId="27">
    <w:abstractNumId w:val="12"/>
  </w:num>
  <w:num w:numId="28">
    <w:abstractNumId w:val="3"/>
  </w:num>
  <w:num w:numId="29">
    <w:abstractNumId w:val="31"/>
  </w:num>
  <w:num w:numId="30">
    <w:abstractNumId w:val="17"/>
  </w:num>
  <w:num w:numId="31">
    <w:abstractNumId w:val="30"/>
  </w:num>
  <w:num w:numId="32">
    <w:abstractNumId w:val="36"/>
  </w:num>
  <w:num w:numId="33">
    <w:abstractNumId w:val="15"/>
  </w:num>
  <w:num w:numId="34">
    <w:abstractNumId w:val="29"/>
  </w:num>
  <w:num w:numId="35">
    <w:abstractNumId w:val="2"/>
  </w:num>
  <w:num w:numId="36">
    <w:abstractNumId w:val="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3ED4"/>
    <w:rsid w:val="00015B0F"/>
    <w:rsid w:val="00054744"/>
    <w:rsid w:val="000934F7"/>
    <w:rsid w:val="000A1A30"/>
    <w:rsid w:val="000A624E"/>
    <w:rsid w:val="000A652D"/>
    <w:rsid w:val="000B5743"/>
    <w:rsid w:val="000B7827"/>
    <w:rsid w:val="000C0F19"/>
    <w:rsid w:val="000C64AD"/>
    <w:rsid w:val="000D6481"/>
    <w:rsid w:val="000E0783"/>
    <w:rsid w:val="000E0DAA"/>
    <w:rsid w:val="000F03DE"/>
    <w:rsid w:val="000F43C7"/>
    <w:rsid w:val="001262E3"/>
    <w:rsid w:val="00142E2C"/>
    <w:rsid w:val="00143F37"/>
    <w:rsid w:val="001521B5"/>
    <w:rsid w:val="001521F7"/>
    <w:rsid w:val="00160ECA"/>
    <w:rsid w:val="00166496"/>
    <w:rsid w:val="00177EA3"/>
    <w:rsid w:val="00183E7D"/>
    <w:rsid w:val="001845DE"/>
    <w:rsid w:val="00187CCF"/>
    <w:rsid w:val="00190529"/>
    <w:rsid w:val="001A52D7"/>
    <w:rsid w:val="001B4985"/>
    <w:rsid w:val="001B61A4"/>
    <w:rsid w:val="001B6AB1"/>
    <w:rsid w:val="001C284F"/>
    <w:rsid w:val="001C79A8"/>
    <w:rsid w:val="001D1A1D"/>
    <w:rsid w:val="001E0193"/>
    <w:rsid w:val="001F6EEC"/>
    <w:rsid w:val="002007E9"/>
    <w:rsid w:val="00201D8E"/>
    <w:rsid w:val="00252195"/>
    <w:rsid w:val="002C792E"/>
    <w:rsid w:val="002D1C85"/>
    <w:rsid w:val="002F0AA4"/>
    <w:rsid w:val="002F4D53"/>
    <w:rsid w:val="00300228"/>
    <w:rsid w:val="00307699"/>
    <w:rsid w:val="003500D8"/>
    <w:rsid w:val="00362352"/>
    <w:rsid w:val="0037031E"/>
    <w:rsid w:val="003834D2"/>
    <w:rsid w:val="00387D03"/>
    <w:rsid w:val="0039389E"/>
    <w:rsid w:val="00394669"/>
    <w:rsid w:val="003A28A2"/>
    <w:rsid w:val="003C010F"/>
    <w:rsid w:val="003C2F77"/>
    <w:rsid w:val="003D3233"/>
    <w:rsid w:val="003F3108"/>
    <w:rsid w:val="003F4CD4"/>
    <w:rsid w:val="00414E7C"/>
    <w:rsid w:val="00442849"/>
    <w:rsid w:val="00464903"/>
    <w:rsid w:val="00466C9B"/>
    <w:rsid w:val="0048593B"/>
    <w:rsid w:val="00493B9A"/>
    <w:rsid w:val="004A6463"/>
    <w:rsid w:val="004C38BF"/>
    <w:rsid w:val="004D77AC"/>
    <w:rsid w:val="00501FA5"/>
    <w:rsid w:val="00502854"/>
    <w:rsid w:val="005167C4"/>
    <w:rsid w:val="005255BB"/>
    <w:rsid w:val="00526BDC"/>
    <w:rsid w:val="00563F0A"/>
    <w:rsid w:val="005676E9"/>
    <w:rsid w:val="00583AD6"/>
    <w:rsid w:val="00595788"/>
    <w:rsid w:val="0059608C"/>
    <w:rsid w:val="00596D2C"/>
    <w:rsid w:val="005E300C"/>
    <w:rsid w:val="005F1A71"/>
    <w:rsid w:val="00622B9F"/>
    <w:rsid w:val="00633B4C"/>
    <w:rsid w:val="006345B5"/>
    <w:rsid w:val="006353AA"/>
    <w:rsid w:val="00635635"/>
    <w:rsid w:val="00642ACC"/>
    <w:rsid w:val="00661141"/>
    <w:rsid w:val="00664AB1"/>
    <w:rsid w:val="00682E64"/>
    <w:rsid w:val="0068372C"/>
    <w:rsid w:val="006959D7"/>
    <w:rsid w:val="006A1ED2"/>
    <w:rsid w:val="006A2A18"/>
    <w:rsid w:val="006F0D18"/>
    <w:rsid w:val="006F667E"/>
    <w:rsid w:val="007161AE"/>
    <w:rsid w:val="00734153"/>
    <w:rsid w:val="00737FAC"/>
    <w:rsid w:val="00755A8F"/>
    <w:rsid w:val="007820BC"/>
    <w:rsid w:val="00793615"/>
    <w:rsid w:val="007A5EC1"/>
    <w:rsid w:val="007A793E"/>
    <w:rsid w:val="007B17E4"/>
    <w:rsid w:val="007C7BB7"/>
    <w:rsid w:val="007F5CF7"/>
    <w:rsid w:val="00810C3B"/>
    <w:rsid w:val="00821311"/>
    <w:rsid w:val="00844C5F"/>
    <w:rsid w:val="0084653F"/>
    <w:rsid w:val="00846934"/>
    <w:rsid w:val="008502A6"/>
    <w:rsid w:val="00850FAE"/>
    <w:rsid w:val="00853BDF"/>
    <w:rsid w:val="0085596B"/>
    <w:rsid w:val="00870A1C"/>
    <w:rsid w:val="008818C1"/>
    <w:rsid w:val="00881F56"/>
    <w:rsid w:val="00897E0D"/>
    <w:rsid w:val="008A7DB0"/>
    <w:rsid w:val="008C27E1"/>
    <w:rsid w:val="008E267A"/>
    <w:rsid w:val="0090233B"/>
    <w:rsid w:val="009130B2"/>
    <w:rsid w:val="00923784"/>
    <w:rsid w:val="00936557"/>
    <w:rsid w:val="009430B7"/>
    <w:rsid w:val="009435BC"/>
    <w:rsid w:val="009528B0"/>
    <w:rsid w:val="0099195E"/>
    <w:rsid w:val="009979B3"/>
    <w:rsid w:val="009A01F4"/>
    <w:rsid w:val="009D69D9"/>
    <w:rsid w:val="009E57D5"/>
    <w:rsid w:val="00A022CF"/>
    <w:rsid w:val="00A06BD8"/>
    <w:rsid w:val="00A11AD8"/>
    <w:rsid w:val="00A129BC"/>
    <w:rsid w:val="00A2613D"/>
    <w:rsid w:val="00A37672"/>
    <w:rsid w:val="00A44306"/>
    <w:rsid w:val="00A57362"/>
    <w:rsid w:val="00A63060"/>
    <w:rsid w:val="00A8784E"/>
    <w:rsid w:val="00A87C29"/>
    <w:rsid w:val="00A915DE"/>
    <w:rsid w:val="00A926CD"/>
    <w:rsid w:val="00A93235"/>
    <w:rsid w:val="00AA186B"/>
    <w:rsid w:val="00AA27BC"/>
    <w:rsid w:val="00AA2ECF"/>
    <w:rsid w:val="00AA35ED"/>
    <w:rsid w:val="00AC2A66"/>
    <w:rsid w:val="00AE3E12"/>
    <w:rsid w:val="00AF1754"/>
    <w:rsid w:val="00AF3D76"/>
    <w:rsid w:val="00AF6FA9"/>
    <w:rsid w:val="00B22B78"/>
    <w:rsid w:val="00B2322A"/>
    <w:rsid w:val="00B24242"/>
    <w:rsid w:val="00B27B44"/>
    <w:rsid w:val="00B3011D"/>
    <w:rsid w:val="00B32FC0"/>
    <w:rsid w:val="00B34B3D"/>
    <w:rsid w:val="00B43160"/>
    <w:rsid w:val="00B620EB"/>
    <w:rsid w:val="00B72B9C"/>
    <w:rsid w:val="00B933B0"/>
    <w:rsid w:val="00B9775F"/>
    <w:rsid w:val="00BA3864"/>
    <w:rsid w:val="00BB584F"/>
    <w:rsid w:val="00BC414B"/>
    <w:rsid w:val="00BD0797"/>
    <w:rsid w:val="00BE234F"/>
    <w:rsid w:val="00C11E54"/>
    <w:rsid w:val="00C1334C"/>
    <w:rsid w:val="00C13DCF"/>
    <w:rsid w:val="00C21F37"/>
    <w:rsid w:val="00C32A35"/>
    <w:rsid w:val="00C36894"/>
    <w:rsid w:val="00C7106D"/>
    <w:rsid w:val="00C779EC"/>
    <w:rsid w:val="00C77B95"/>
    <w:rsid w:val="00C864F9"/>
    <w:rsid w:val="00C87871"/>
    <w:rsid w:val="00CA0F86"/>
    <w:rsid w:val="00CA1B0E"/>
    <w:rsid w:val="00CB6629"/>
    <w:rsid w:val="00CC7720"/>
    <w:rsid w:val="00CD0CD0"/>
    <w:rsid w:val="00CE57CC"/>
    <w:rsid w:val="00D0187A"/>
    <w:rsid w:val="00D04DFA"/>
    <w:rsid w:val="00D07CA3"/>
    <w:rsid w:val="00D13B6B"/>
    <w:rsid w:val="00D236D2"/>
    <w:rsid w:val="00D33D58"/>
    <w:rsid w:val="00D36977"/>
    <w:rsid w:val="00D44D3E"/>
    <w:rsid w:val="00D742A5"/>
    <w:rsid w:val="00D95D6F"/>
    <w:rsid w:val="00DA6BA8"/>
    <w:rsid w:val="00DB774D"/>
    <w:rsid w:val="00DC234D"/>
    <w:rsid w:val="00DC3502"/>
    <w:rsid w:val="00DF4691"/>
    <w:rsid w:val="00E063BC"/>
    <w:rsid w:val="00E11286"/>
    <w:rsid w:val="00E11BB3"/>
    <w:rsid w:val="00E16EBE"/>
    <w:rsid w:val="00E20C87"/>
    <w:rsid w:val="00E22060"/>
    <w:rsid w:val="00E22C68"/>
    <w:rsid w:val="00E52271"/>
    <w:rsid w:val="00E64B39"/>
    <w:rsid w:val="00E70966"/>
    <w:rsid w:val="00E709C8"/>
    <w:rsid w:val="00E728BE"/>
    <w:rsid w:val="00E934CA"/>
    <w:rsid w:val="00E93C1C"/>
    <w:rsid w:val="00E97E51"/>
    <w:rsid w:val="00EC1C95"/>
    <w:rsid w:val="00EC3E51"/>
    <w:rsid w:val="00EE48AA"/>
    <w:rsid w:val="00EE62EF"/>
    <w:rsid w:val="00EE6350"/>
    <w:rsid w:val="00EF3ED4"/>
    <w:rsid w:val="00F01958"/>
    <w:rsid w:val="00F05CB9"/>
    <w:rsid w:val="00F06D57"/>
    <w:rsid w:val="00F12126"/>
    <w:rsid w:val="00F630AC"/>
    <w:rsid w:val="00F71E9B"/>
    <w:rsid w:val="00F7768C"/>
    <w:rsid w:val="00F808E1"/>
    <w:rsid w:val="00F85626"/>
    <w:rsid w:val="00F9518F"/>
    <w:rsid w:val="00FA52C6"/>
    <w:rsid w:val="00FD75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84F"/>
    <w:pPr>
      <w:spacing w:after="200" w:line="276" w:lineRule="auto"/>
    </w:pPr>
    <w:rPr>
      <w:sz w:val="22"/>
      <w:szCs w:val="22"/>
      <w:lang w:eastAsia="en-US"/>
    </w:rPr>
  </w:style>
  <w:style w:type="paragraph" w:styleId="1">
    <w:name w:val="heading 1"/>
    <w:basedOn w:val="a"/>
    <w:next w:val="a"/>
    <w:link w:val="10"/>
    <w:uiPriority w:val="99"/>
    <w:qFormat/>
    <w:locked/>
    <w:rsid w:val="00A926CD"/>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36977"/>
    <w:pPr>
      <w:keepNext/>
      <w:spacing w:after="0"/>
      <w:ind w:firstLine="360"/>
      <w:jc w:val="both"/>
      <w:outlineLvl w:val="1"/>
    </w:pPr>
    <w:rPr>
      <w:rFonts w:ascii="Arial Narrow" w:eastAsia="Times New Roman" w:hAnsi="Arial Narrow"/>
      <w:b/>
      <w:bCs/>
      <w:sz w:val="26"/>
      <w:szCs w:val="24"/>
      <w:lang w:eastAsia="ru-RU"/>
    </w:rPr>
  </w:style>
  <w:style w:type="paragraph" w:styleId="3">
    <w:name w:val="heading 3"/>
    <w:basedOn w:val="a"/>
    <w:next w:val="a"/>
    <w:link w:val="30"/>
    <w:uiPriority w:val="99"/>
    <w:qFormat/>
    <w:rsid w:val="00D36977"/>
    <w:pPr>
      <w:keepNext/>
      <w:spacing w:before="200" w:after="60"/>
      <w:ind w:firstLine="357"/>
      <w:jc w:val="both"/>
      <w:outlineLvl w:val="2"/>
    </w:pPr>
    <w:rPr>
      <w:rFonts w:ascii="Arial Narrow" w:eastAsia="Times New Roman" w:hAnsi="Arial Narrow"/>
      <w:b/>
      <w:bCs/>
      <w:sz w:val="26"/>
      <w:szCs w:val="24"/>
      <w:lang w:eastAsia="ru-RU"/>
    </w:rPr>
  </w:style>
  <w:style w:type="paragraph" w:styleId="4">
    <w:name w:val="heading 4"/>
    <w:basedOn w:val="a"/>
    <w:next w:val="a"/>
    <w:link w:val="40"/>
    <w:uiPriority w:val="99"/>
    <w:qFormat/>
    <w:locked/>
    <w:rsid w:val="00E934CA"/>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A0F86"/>
    <w:rPr>
      <w:rFonts w:ascii="Cambria" w:hAnsi="Cambria" w:cs="Times New Roman"/>
      <w:b/>
      <w:bCs/>
      <w:kern w:val="32"/>
      <w:sz w:val="32"/>
      <w:szCs w:val="32"/>
      <w:lang w:eastAsia="en-US"/>
    </w:rPr>
  </w:style>
  <w:style w:type="character" w:customStyle="1" w:styleId="20">
    <w:name w:val="Заголовок 2 Знак"/>
    <w:link w:val="2"/>
    <w:uiPriority w:val="99"/>
    <w:locked/>
    <w:rsid w:val="00D36977"/>
    <w:rPr>
      <w:rFonts w:ascii="Arial Narrow" w:hAnsi="Arial Narrow" w:cs="Times New Roman"/>
      <w:b/>
      <w:bCs/>
      <w:sz w:val="24"/>
      <w:szCs w:val="24"/>
    </w:rPr>
  </w:style>
  <w:style w:type="character" w:customStyle="1" w:styleId="30">
    <w:name w:val="Заголовок 3 Знак"/>
    <w:link w:val="3"/>
    <w:uiPriority w:val="99"/>
    <w:locked/>
    <w:rsid w:val="00D36977"/>
    <w:rPr>
      <w:rFonts w:ascii="Arial Narrow" w:hAnsi="Arial Narrow" w:cs="Times New Roman"/>
      <w:b/>
      <w:bCs/>
      <w:sz w:val="24"/>
      <w:szCs w:val="24"/>
    </w:rPr>
  </w:style>
  <w:style w:type="character" w:customStyle="1" w:styleId="40">
    <w:name w:val="Заголовок 4 Знак"/>
    <w:link w:val="4"/>
    <w:uiPriority w:val="99"/>
    <w:semiHidden/>
    <w:locked/>
    <w:rsid w:val="001E0193"/>
    <w:rPr>
      <w:rFonts w:ascii="Calibri" w:hAnsi="Calibri" w:cs="Times New Roman"/>
      <w:b/>
      <w:bCs/>
      <w:sz w:val="28"/>
      <w:szCs w:val="28"/>
      <w:lang w:eastAsia="en-US"/>
    </w:rPr>
  </w:style>
  <w:style w:type="paragraph" w:styleId="a3">
    <w:name w:val="List Paragraph"/>
    <w:basedOn w:val="a"/>
    <w:uiPriority w:val="99"/>
    <w:qFormat/>
    <w:rsid w:val="00300228"/>
    <w:pPr>
      <w:ind w:left="720"/>
      <w:contextualSpacing/>
    </w:pPr>
  </w:style>
  <w:style w:type="paragraph" w:styleId="a4">
    <w:name w:val="No Spacing"/>
    <w:link w:val="a5"/>
    <w:uiPriority w:val="1"/>
    <w:qFormat/>
    <w:rsid w:val="008A7DB0"/>
    <w:rPr>
      <w:rFonts w:eastAsia="Times New Roman"/>
      <w:sz w:val="22"/>
      <w:szCs w:val="22"/>
    </w:rPr>
  </w:style>
  <w:style w:type="paragraph" w:styleId="a6">
    <w:name w:val="Normal (Web)"/>
    <w:basedOn w:val="a"/>
    <w:uiPriority w:val="99"/>
    <w:rsid w:val="00A022CF"/>
    <w:pPr>
      <w:spacing w:before="100" w:beforeAutospacing="1" w:after="100" w:afterAutospacing="1" w:line="240" w:lineRule="auto"/>
    </w:pPr>
    <w:rPr>
      <w:rFonts w:ascii="Times New Roman" w:eastAsia="Times New Roman" w:hAnsi="Times New Roman"/>
      <w:sz w:val="24"/>
      <w:szCs w:val="24"/>
      <w:lang w:eastAsia="ru-RU"/>
    </w:rPr>
  </w:style>
  <w:style w:type="table" w:styleId="a7">
    <w:name w:val="Table Grid"/>
    <w:basedOn w:val="a1"/>
    <w:uiPriority w:val="99"/>
    <w:rsid w:val="00A022CF"/>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note text"/>
    <w:basedOn w:val="a"/>
    <w:link w:val="a9"/>
    <w:uiPriority w:val="99"/>
    <w:semiHidden/>
    <w:rsid w:val="009528B0"/>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semiHidden/>
    <w:locked/>
    <w:rsid w:val="009528B0"/>
    <w:rPr>
      <w:rFonts w:ascii="Times New Roman" w:hAnsi="Times New Roman" w:cs="Times New Roman"/>
    </w:rPr>
  </w:style>
  <w:style w:type="character" w:styleId="aa">
    <w:name w:val="footnote reference"/>
    <w:uiPriority w:val="99"/>
    <w:semiHidden/>
    <w:rsid w:val="009528B0"/>
    <w:rPr>
      <w:rFonts w:cs="Times New Roman"/>
      <w:vertAlign w:val="superscript"/>
    </w:rPr>
  </w:style>
  <w:style w:type="paragraph" w:styleId="ab">
    <w:name w:val="Body Text Indent"/>
    <w:basedOn w:val="a"/>
    <w:link w:val="ac"/>
    <w:rsid w:val="00E11286"/>
    <w:pPr>
      <w:spacing w:after="0"/>
      <w:ind w:firstLine="360"/>
      <w:jc w:val="both"/>
    </w:pPr>
    <w:rPr>
      <w:rFonts w:ascii="Arial Narrow" w:eastAsia="Times New Roman" w:hAnsi="Arial Narrow"/>
      <w:szCs w:val="24"/>
      <w:lang w:eastAsia="ru-RU"/>
    </w:rPr>
  </w:style>
  <w:style w:type="character" w:customStyle="1" w:styleId="ac">
    <w:name w:val="Основной текст с отступом Знак"/>
    <w:link w:val="ab"/>
    <w:locked/>
    <w:rsid w:val="00E11286"/>
    <w:rPr>
      <w:rFonts w:ascii="Arial Narrow" w:hAnsi="Arial Narrow" w:cs="Times New Roman"/>
      <w:sz w:val="24"/>
      <w:szCs w:val="24"/>
    </w:rPr>
  </w:style>
  <w:style w:type="paragraph" w:styleId="ad">
    <w:name w:val="header"/>
    <w:basedOn w:val="a"/>
    <w:link w:val="ae"/>
    <w:uiPriority w:val="99"/>
    <w:semiHidden/>
    <w:rsid w:val="001C284F"/>
    <w:pPr>
      <w:tabs>
        <w:tab w:val="center" w:pos="4677"/>
        <w:tab w:val="right" w:pos="9355"/>
      </w:tabs>
      <w:spacing w:after="0" w:line="240" w:lineRule="auto"/>
    </w:pPr>
  </w:style>
  <w:style w:type="character" w:customStyle="1" w:styleId="ae">
    <w:name w:val="Верхний колонтитул Знак"/>
    <w:link w:val="ad"/>
    <w:uiPriority w:val="99"/>
    <w:semiHidden/>
    <w:locked/>
    <w:rsid w:val="001C284F"/>
    <w:rPr>
      <w:rFonts w:cs="Times New Roman"/>
      <w:sz w:val="22"/>
      <w:szCs w:val="22"/>
      <w:lang w:eastAsia="en-US"/>
    </w:rPr>
  </w:style>
  <w:style w:type="paragraph" w:styleId="af">
    <w:name w:val="footer"/>
    <w:basedOn w:val="a"/>
    <w:link w:val="af0"/>
    <w:uiPriority w:val="99"/>
    <w:rsid w:val="001C284F"/>
    <w:pPr>
      <w:tabs>
        <w:tab w:val="center" w:pos="4677"/>
        <w:tab w:val="right" w:pos="9355"/>
      </w:tabs>
      <w:spacing w:after="0" w:line="240" w:lineRule="auto"/>
    </w:pPr>
  </w:style>
  <w:style w:type="character" w:customStyle="1" w:styleId="af0">
    <w:name w:val="Нижний колонтитул Знак"/>
    <w:link w:val="af"/>
    <w:uiPriority w:val="99"/>
    <w:locked/>
    <w:rsid w:val="001C284F"/>
    <w:rPr>
      <w:rFonts w:cs="Times New Roman"/>
      <w:sz w:val="22"/>
      <w:szCs w:val="22"/>
      <w:lang w:eastAsia="en-US"/>
    </w:rPr>
  </w:style>
  <w:style w:type="paragraph" w:styleId="21">
    <w:name w:val="Body Text Indent 2"/>
    <w:basedOn w:val="a"/>
    <w:link w:val="22"/>
    <w:uiPriority w:val="99"/>
    <w:rsid w:val="009E57D5"/>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E57D5"/>
    <w:rPr>
      <w:rFonts w:ascii="Times New Roman" w:hAnsi="Times New Roman" w:cs="Times New Roman"/>
      <w:sz w:val="24"/>
      <w:szCs w:val="24"/>
    </w:rPr>
  </w:style>
  <w:style w:type="character" w:styleId="af1">
    <w:name w:val="line number"/>
    <w:uiPriority w:val="99"/>
    <w:semiHidden/>
    <w:rsid w:val="00734153"/>
    <w:rPr>
      <w:rFonts w:cs="Times New Roman"/>
    </w:rPr>
  </w:style>
  <w:style w:type="paragraph" w:styleId="af2">
    <w:name w:val="Body Text"/>
    <w:basedOn w:val="a"/>
    <w:link w:val="af3"/>
    <w:uiPriority w:val="99"/>
    <w:rsid w:val="00E934CA"/>
    <w:pPr>
      <w:spacing w:after="120"/>
    </w:pPr>
  </w:style>
  <w:style w:type="character" w:customStyle="1" w:styleId="af3">
    <w:name w:val="Основной текст Знак"/>
    <w:link w:val="af2"/>
    <w:uiPriority w:val="99"/>
    <w:semiHidden/>
    <w:locked/>
    <w:rsid w:val="001E0193"/>
    <w:rPr>
      <w:rFonts w:cs="Times New Roman"/>
      <w:lang w:eastAsia="en-US"/>
    </w:rPr>
  </w:style>
  <w:style w:type="paragraph" w:styleId="af4">
    <w:name w:val="Block Text"/>
    <w:basedOn w:val="a"/>
    <w:uiPriority w:val="99"/>
    <w:semiHidden/>
    <w:rsid w:val="00E934CA"/>
    <w:pPr>
      <w:tabs>
        <w:tab w:val="left" w:pos="6804"/>
      </w:tabs>
      <w:spacing w:after="0" w:line="360" w:lineRule="auto"/>
      <w:ind w:left="567" w:right="1502"/>
      <w:jc w:val="both"/>
    </w:pPr>
    <w:rPr>
      <w:rFonts w:ascii="Times New Roman" w:hAnsi="Times New Roman"/>
      <w:sz w:val="20"/>
      <w:szCs w:val="20"/>
      <w:lang w:eastAsia="ru-RU"/>
    </w:rPr>
  </w:style>
  <w:style w:type="paragraph" w:customStyle="1" w:styleId="23">
    <w:name w:val="стиль2"/>
    <w:basedOn w:val="a"/>
    <w:rsid w:val="00C7106D"/>
    <w:pPr>
      <w:suppressAutoHyphens/>
      <w:spacing w:before="280" w:after="280" w:line="240" w:lineRule="auto"/>
    </w:pPr>
    <w:rPr>
      <w:rFonts w:ascii="Tahoma" w:hAnsi="Tahoma" w:cs="Tahoma"/>
      <w:sz w:val="20"/>
      <w:szCs w:val="20"/>
      <w:lang w:eastAsia="ar-SA"/>
    </w:rPr>
  </w:style>
  <w:style w:type="paragraph" w:customStyle="1" w:styleId="msonormalbullet1gif">
    <w:name w:val="msonormalbullet1.gif"/>
    <w:basedOn w:val="a"/>
    <w:rsid w:val="001C79A8"/>
    <w:pPr>
      <w:spacing w:before="100" w:beforeAutospacing="1" w:after="100" w:afterAutospacing="1" w:line="240" w:lineRule="auto"/>
    </w:pPr>
    <w:rPr>
      <w:rFonts w:ascii="Times New Roman" w:hAnsi="Times New Roman"/>
      <w:sz w:val="24"/>
      <w:szCs w:val="24"/>
      <w:lang w:eastAsia="ru-RU"/>
    </w:rPr>
  </w:style>
  <w:style w:type="character" w:customStyle="1" w:styleId="a5">
    <w:name w:val="Без интервала Знак"/>
    <w:link w:val="a4"/>
    <w:uiPriority w:val="1"/>
    <w:rsid w:val="00D44D3E"/>
    <w:rPr>
      <w:rFonts w:eastAsia="Times New Roman"/>
      <w:sz w:val="22"/>
      <w:szCs w:val="22"/>
    </w:rPr>
  </w:style>
  <w:style w:type="paragraph" w:customStyle="1" w:styleId="c4">
    <w:name w:val="c4"/>
    <w:basedOn w:val="a"/>
    <w:rsid w:val="00D44D3E"/>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075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4A4C90-F7C8-426D-97F1-25630A403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Pages>
  <Words>17650</Words>
  <Characters>100609</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63</cp:revision>
  <cp:lastPrinted>2016-01-22T22:57:00Z</cp:lastPrinted>
  <dcterms:created xsi:type="dcterms:W3CDTF">2013-09-20T11:47:00Z</dcterms:created>
  <dcterms:modified xsi:type="dcterms:W3CDTF">2019-03-28T07:50:00Z</dcterms:modified>
</cp:coreProperties>
</file>